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A437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附件一 </w:t>
      </w:r>
    </w:p>
    <w:p w14:paraId="78829B1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“薪火”青年宣讲团成员名单</w:t>
      </w:r>
    </w:p>
    <w:tbl>
      <w:tblPr>
        <w:tblStyle w:val="3"/>
        <w:tblpPr w:leftFromText="180" w:rightFromText="180" w:vertAnchor="text" w:horzAnchor="page" w:tblpX="1832" w:tblpY="2651"/>
        <w:tblOverlap w:val="never"/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4199"/>
        <w:gridCol w:w="1486"/>
      </w:tblGrid>
      <w:tr w14:paraId="5D79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5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7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0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63E23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C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5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D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龙俊雯</w:t>
            </w:r>
          </w:p>
        </w:tc>
      </w:tr>
      <w:tr w14:paraId="51ED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传媒与设计系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F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B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林伊</w:t>
            </w:r>
          </w:p>
        </w:tc>
      </w:tr>
      <w:tr w14:paraId="107D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A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计算机工程系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F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沃奕璇</w:t>
            </w:r>
          </w:p>
        </w:tc>
      </w:tr>
      <w:tr w14:paraId="47692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3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人文艺术系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D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0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陈思敏</w:t>
            </w:r>
          </w:p>
        </w:tc>
      </w:tr>
      <w:tr w14:paraId="65204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B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计算机工程系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A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C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陈世源</w:t>
            </w:r>
          </w:p>
        </w:tc>
      </w:tr>
      <w:tr w14:paraId="37AAE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9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外国语系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6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5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邓幼楠</w:t>
            </w:r>
          </w:p>
        </w:tc>
      </w:tr>
      <w:tr w14:paraId="2B50A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B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传媒与设计系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0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E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杨文旭</w:t>
            </w:r>
          </w:p>
        </w:tc>
      </w:tr>
      <w:tr w14:paraId="1664D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6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计算机工程系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9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C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陈希平</w:t>
            </w:r>
          </w:p>
        </w:tc>
      </w:tr>
      <w:tr w14:paraId="4BAF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D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食品与生物工程系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F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9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黄佳佳</w:t>
            </w:r>
          </w:p>
        </w:tc>
      </w:tr>
      <w:tr w14:paraId="39528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0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食品与生物工程系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6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B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郑均琳</w:t>
            </w:r>
          </w:p>
        </w:tc>
      </w:tr>
      <w:tr w14:paraId="3DE28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5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8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7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彭思玮</w:t>
            </w:r>
          </w:p>
        </w:tc>
      </w:tr>
      <w:tr w14:paraId="28E19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2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传媒与设计系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1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9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刘茉菲</w:t>
            </w:r>
          </w:p>
        </w:tc>
      </w:tr>
      <w:tr w14:paraId="56DD2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B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数据科学与统计系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0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数据科学与大数据技术专业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A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朱跃晗</w:t>
            </w:r>
          </w:p>
        </w:tc>
      </w:tr>
      <w:tr w14:paraId="56E06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2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传媒与设计系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5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E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林心怡</w:t>
            </w:r>
          </w:p>
        </w:tc>
      </w:tr>
      <w:tr w14:paraId="729E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1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人文艺术系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D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9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郑贻侨</w:t>
            </w:r>
          </w:p>
        </w:tc>
      </w:tr>
      <w:tr w14:paraId="0D64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A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传媒与设计系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DF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钟旺萍</w:t>
            </w:r>
          </w:p>
        </w:tc>
      </w:tr>
      <w:tr w14:paraId="464D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6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人文艺术系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C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5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陈苏怡</w:t>
            </w:r>
          </w:p>
        </w:tc>
      </w:tr>
      <w:tr w14:paraId="4C07A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2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5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0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江悦妍</w:t>
            </w:r>
          </w:p>
        </w:tc>
      </w:tr>
      <w:tr w14:paraId="12823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6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建筑系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9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3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李芃颖</w:t>
            </w:r>
          </w:p>
        </w:tc>
      </w:tr>
      <w:tr w14:paraId="2556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F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外国语系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A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4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杨书越</w:t>
            </w:r>
          </w:p>
        </w:tc>
      </w:tr>
    </w:tbl>
    <w:p w14:paraId="70A47E95">
      <w:pPr>
        <w:spacing w:line="36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为深入学习贯彻宣传习近平新时代中国特色社会主义思想，落实立德树人根本任务，培养一支理想坚定、素质优良、专业突出的青年宣讲队伍，经院团委研究决定，现将“薪火”青年宣讲团成员名单公示如下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5A06B32D">
      <w:pPr>
        <w:spacing w:line="360" w:lineRule="auto"/>
        <w:ind w:firstLine="560" w:firstLineChars="200"/>
        <w:jc w:val="right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DB5B369">
      <w:pPr>
        <w:spacing w:line="360" w:lineRule="auto"/>
        <w:ind w:firstLine="56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二〇二四年六月七日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NDdiYjFhMTNhZjljZTkyMmJiMjRmYWFkMzE4ZTgifQ=="/>
  </w:docVars>
  <w:rsids>
    <w:rsidRoot w:val="00000000"/>
    <w:rsid w:val="00195BF8"/>
    <w:rsid w:val="00AE30B0"/>
    <w:rsid w:val="271A0E36"/>
    <w:rsid w:val="28D76D98"/>
    <w:rsid w:val="71596EC6"/>
    <w:rsid w:val="7847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391</Characters>
  <Lines>0</Lines>
  <Paragraphs>0</Paragraphs>
  <TotalTime>0</TotalTime>
  <ScaleCrop>false</ScaleCrop>
  <LinksUpToDate>false</LinksUpToDate>
  <CharactersWithSpaces>392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2024-06-05T11:54:00Z</dcterms:created>
  <dc:creator>Administrator</dc:creator>
  <cp:lastModifiedBy>WPS_1569845865</cp:lastModifiedBy>
  <dcterms:modified xsi:type="dcterms:W3CDTF">2024-06-07T13:56:04Z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08A7152A5D5C4748B99145E7E403028A_12</vt:lpwstr>
  </property>
</Properties>
</file>