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  <w:t>关于公布入围“喜迎二十大 永远跟党走”主题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  <w:t>微党团课竞赛决赛名单的通知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各党总支、各系团委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根据中共福州大学至诚学院委员会《关于开展“喜迎二十大 永远跟党走”主题微党团课竞赛活动的通知》的要求，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  <w:t>党委组织部（党校）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  <w:t>院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  <w:t>团委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  <w:t>、马克思主义学院三个部门人员组成的竞赛评委会，对入围复赛的34件作品进行评审，根据分数排名最终遴选出10件作品进入总决赛，现将总决赛入围名单予以公布。总决赛计划于2022年6月上旬举行，请各入围决赛团队做好准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right"/>
        <w:textAlignment w:val="auto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  <w:t>“喜迎二十大 永远跟党走”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  <w:t>主</w:t>
      </w:r>
      <w:r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  <w:t>题微党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  <w:t>团</w:t>
      </w:r>
      <w:r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  <w:t>课大赛组委会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  <w:t xml:space="preserve">         2022年5月16日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righ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  <w:t>“喜迎二十大 永远跟党走”主题微党团课竞赛决赛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  <w:t>入围名单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55"/>
        <w:gridCol w:w="5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系别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传媒与设计系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一封无字信，一生未了情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传媒与设计系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回望百年峥嵘史，千年驰骋梦归来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化学工程系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肩负青年使命，共创璀璨未来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环境资源工程系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站今朝，回望百年党史；涌后浪，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奋进时代征程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机械工程系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百年建党，科技强国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计算机工程系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百年征程传薪火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建筑系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时空英雄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经济管理系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传承红色记忆，赓续红色血脉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人文艺术系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青春心向党，党史话民生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信息工程系</w:t>
            </w:r>
          </w:p>
        </w:tc>
        <w:tc>
          <w:tcPr>
            <w:tcW w:w="524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绽青春之活力，诠中国之精神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粗黑宋简体" w:hAnsi="方正粗黑宋简体" w:eastAsia="方正粗黑宋简体" w:cs="方正粗黑宋简体"/>
          <w:color w:val="00000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YTI3M2Q3N2U3ODdiODk0Yzc0NmExYzcwMGFiMTQifQ=="/>
  </w:docVars>
  <w:rsids>
    <w:rsidRoot w:val="47134FC0"/>
    <w:rsid w:val="1A002777"/>
    <w:rsid w:val="22675C42"/>
    <w:rsid w:val="47134FC0"/>
    <w:rsid w:val="4BB072A9"/>
    <w:rsid w:val="4C343BAC"/>
    <w:rsid w:val="6B251B76"/>
    <w:rsid w:val="7C37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456</Characters>
  <Lines>0</Lines>
  <Paragraphs>0</Paragraphs>
  <TotalTime>9</TotalTime>
  <ScaleCrop>false</ScaleCrop>
  <LinksUpToDate>false</LinksUpToDate>
  <CharactersWithSpaces>469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2022-05-16T06:27:00Z</dcterms:created>
  <dc:creator>  ❤.非勤勿擾</dc:creator>
  <cp:lastModifiedBy>  ❤.非勤勿擾</cp:lastModifiedBy>
  <dcterms:modified xsi:type="dcterms:W3CDTF">2022-05-16T08:08:46Z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10C67C1EA21147688C9FDDEEAF3D1778</vt:lpwstr>
  </property>
</Properties>
</file>