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80" w:lineRule="exact"/>
        <w:rPr>
          <w:rFonts w:hint="eastAsia" w:ascii="黑体" w:hAnsi="黑体" w:eastAsia="黑体" w:cs="黑体"/>
          <w:sz w:val="32"/>
          <w:szCs w:val="32"/>
        </w:rPr>
      </w:pPr>
      <w:r>
        <w:rPr>
          <w:rFonts w:hint="eastAsia" w:ascii="黑体" w:hAnsi="黑体" w:eastAsia="黑体" w:cs="黑体"/>
          <w:sz w:val="32"/>
          <w:szCs w:val="32"/>
        </w:rPr>
        <w:t>附件1</w:t>
      </w:r>
    </w:p>
    <w:p>
      <w:pPr>
        <w:rPr>
          <w:rFonts w:hint="eastAsia" w:ascii="黑体" w:hAnsi="黑体" w:eastAsia="黑体" w:cs="黑体"/>
          <w:sz w:val="32"/>
          <w:szCs w:val="32"/>
        </w:rPr>
      </w:pPr>
      <w:bookmarkStart w:id="0" w:name="_GoBack"/>
      <w:bookmarkEnd w:id="0"/>
    </w:p>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“马克思主义能够给予我们什么”第四届</w:t>
      </w:r>
    </w:p>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福建省高校大学生主题征文和微演讲</w:t>
      </w:r>
    </w:p>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活动方案</w:t>
      </w:r>
    </w:p>
    <w:p>
      <w:pPr>
        <w:spacing w:line="580" w:lineRule="exact"/>
        <w:jc w:val="center"/>
        <w:rPr>
          <w:rFonts w:hint="eastAsia" w:ascii="方正小标宋简体" w:hAnsi="方正小标宋简体" w:eastAsia="方正小标宋简体" w:cs="方正小标宋简体"/>
          <w:sz w:val="44"/>
          <w:szCs w:val="44"/>
        </w:rPr>
      </w:pPr>
    </w:p>
    <w:p>
      <w:pPr>
        <w:spacing w:line="580" w:lineRule="exact"/>
        <w:ind w:firstLine="604" w:firstLineChars="189"/>
        <w:rPr>
          <w:rFonts w:ascii="仿宋_GB2312" w:eastAsia="仿宋_GB2312"/>
          <w:sz w:val="32"/>
          <w:szCs w:val="32"/>
        </w:rPr>
      </w:pPr>
      <w:r>
        <w:rPr>
          <w:rFonts w:hint="eastAsia" w:ascii="仿宋_GB2312" w:hAnsi="仿宋_GB2312" w:eastAsia="仿宋_GB2312" w:cs="仿宋_GB2312"/>
          <w:sz w:val="32"/>
          <w:szCs w:val="32"/>
        </w:rPr>
        <w:t>为</w:t>
      </w:r>
      <w:r>
        <w:rPr>
          <w:rFonts w:hint="eastAsia" w:ascii="仿宋_GB2312" w:hAnsi="宋体" w:eastAsia="仿宋_GB2312"/>
          <w:sz w:val="32"/>
          <w:szCs w:val="32"/>
        </w:rPr>
        <w:t>深入实施大学生马克思主义自主学习行动计划，</w:t>
      </w:r>
      <w:r>
        <w:rPr>
          <w:rFonts w:hint="eastAsia" w:ascii="仿宋_GB2312" w:hAnsi="仿宋_GB2312" w:eastAsia="仿宋_GB2312" w:cs="仿宋_GB2312"/>
          <w:sz w:val="32"/>
          <w:szCs w:val="32"/>
        </w:rPr>
        <w:t>全面推动习近平新时代中国特色社会主义思想进教材进课堂进学生头脑，经研究，</w:t>
      </w:r>
      <w:r>
        <w:rPr>
          <w:rFonts w:hint="eastAsia" w:ascii="仿宋_GB2312" w:hAnsi="宋体" w:eastAsia="仿宋_GB2312"/>
          <w:sz w:val="32"/>
          <w:szCs w:val="32"/>
        </w:rPr>
        <w:t>决定在全省高校大学生中开展“马克思主义能够给予我们什么”主题征文和微演讲活动。有关方案如下：</w:t>
      </w: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一、活动目标</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组织学生开展马克思主义理论读书活动，在认认真真读原著、学原文、悟原理，学习领会马克思主义的基本原理和科学方法的基础上，紧扣“马克思主义能够给予我们什么”主题，围绕马克思主义理论相关重要观点、重要论述、经典著作等进行阐释剖析，阐述马克思主义及其中国化最新成果的理论光辉和实践魅力，引导学生学、思、践、悟习近平新时代中国特色社会主义思想，自觉将其内化于心、外化于行。</w:t>
      </w:r>
    </w:p>
    <w:p>
      <w:pPr>
        <w:spacing w:line="580" w:lineRule="exact"/>
        <w:ind w:firstLine="627" w:firstLineChars="196"/>
        <w:rPr>
          <w:rFonts w:ascii="黑体" w:hAnsi="黑体" w:eastAsia="黑体"/>
          <w:sz w:val="32"/>
          <w:szCs w:val="32"/>
        </w:rPr>
      </w:pPr>
      <w:r>
        <w:rPr>
          <w:rFonts w:hint="eastAsia" w:ascii="黑体" w:hAnsi="黑体" w:eastAsia="黑体"/>
          <w:sz w:val="32"/>
          <w:szCs w:val="32"/>
        </w:rPr>
        <w:t>二、举办单位</w:t>
      </w:r>
    </w:p>
    <w:p>
      <w:pPr>
        <w:spacing w:line="580" w:lineRule="exact"/>
        <w:ind w:firstLine="630" w:firstLineChars="196"/>
        <w:rPr>
          <w:rFonts w:ascii="仿宋_GB2312" w:hAnsi="宋体" w:eastAsia="仿宋_GB2312"/>
          <w:sz w:val="32"/>
          <w:szCs w:val="32"/>
        </w:rPr>
      </w:pPr>
      <w:r>
        <w:rPr>
          <w:rFonts w:hint="eastAsia" w:ascii="仿宋_GB2312" w:hAnsi="宋体" w:eastAsia="仿宋_GB2312"/>
          <w:b/>
          <w:bCs/>
          <w:sz w:val="32"/>
          <w:szCs w:val="32"/>
        </w:rPr>
        <w:t>主办</w:t>
      </w:r>
      <w:r>
        <w:rPr>
          <w:rFonts w:hint="eastAsia" w:ascii="仿宋_GB2312" w:hAnsi="宋体" w:eastAsia="仿宋_GB2312"/>
          <w:sz w:val="32"/>
          <w:szCs w:val="32"/>
        </w:rPr>
        <w:t>：中共福建省委教育工作委员会；</w:t>
      </w:r>
    </w:p>
    <w:p>
      <w:pPr>
        <w:spacing w:line="580" w:lineRule="exact"/>
        <w:ind w:firstLine="630" w:firstLineChars="196"/>
        <w:rPr>
          <w:rFonts w:hint="eastAsia" w:ascii="仿宋_GB2312" w:hAnsi="宋体" w:eastAsia="仿宋_GB2312"/>
          <w:sz w:val="32"/>
          <w:szCs w:val="32"/>
        </w:rPr>
      </w:pPr>
      <w:r>
        <w:rPr>
          <w:rFonts w:hint="eastAsia" w:ascii="仿宋_GB2312" w:hAnsi="宋体" w:eastAsia="仿宋_GB2312"/>
          <w:b/>
          <w:bCs/>
          <w:sz w:val="32"/>
          <w:szCs w:val="32"/>
        </w:rPr>
        <w:t>承办</w:t>
      </w:r>
      <w:r>
        <w:rPr>
          <w:rFonts w:hint="eastAsia" w:ascii="仿宋_GB2312" w:hAnsi="宋体" w:eastAsia="仿宋_GB2312"/>
          <w:sz w:val="32"/>
          <w:szCs w:val="32"/>
        </w:rPr>
        <w:t>：福建</w:t>
      </w:r>
      <w:r>
        <w:rPr>
          <w:rFonts w:hint="eastAsia" w:eastAsia="仿宋_GB2312"/>
          <w:sz w:val="32"/>
          <w:szCs w:val="32"/>
        </w:rPr>
        <w:t>省高校思想政治理论课教学指导委员会、福建</w:t>
      </w:r>
      <w:r>
        <w:rPr>
          <w:rFonts w:hint="eastAsia" w:ascii="仿宋_GB2312" w:hAnsi="宋体" w:eastAsia="仿宋_GB2312"/>
          <w:sz w:val="32"/>
          <w:szCs w:val="32"/>
        </w:rPr>
        <w:t>省高校网络思想政治工作中心、福建教育电视台。活动办公室设省高校网络思想政治工作中心（福建师范大学团委）。</w:t>
      </w: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三、参加对象</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全省高校全日制在校生，分研究生组、本科生组和高职高专学生组。</w:t>
      </w:r>
    </w:p>
    <w:p>
      <w:pPr>
        <w:spacing w:line="580" w:lineRule="exact"/>
        <w:ind w:firstLine="627" w:firstLineChars="196"/>
        <w:rPr>
          <w:rFonts w:ascii="黑体" w:hAnsi="黑体" w:eastAsia="黑体"/>
          <w:sz w:val="32"/>
          <w:szCs w:val="32"/>
        </w:rPr>
      </w:pPr>
      <w:r>
        <w:rPr>
          <w:rFonts w:hint="eastAsia" w:ascii="黑体" w:hAnsi="黑体" w:eastAsia="黑体"/>
          <w:sz w:val="32"/>
          <w:szCs w:val="32"/>
        </w:rPr>
        <w:t>四、活动流程及时间安排</w:t>
      </w:r>
    </w:p>
    <w:p>
      <w:pPr>
        <w:spacing w:line="580" w:lineRule="exact"/>
        <w:ind w:firstLine="630" w:firstLineChars="196"/>
        <w:rPr>
          <w:rFonts w:hint="eastAsia" w:ascii="楷体_GB2312" w:hAnsi="宋体" w:eastAsia="楷体_GB2312"/>
          <w:sz w:val="32"/>
          <w:szCs w:val="32"/>
        </w:rPr>
      </w:pPr>
      <w:r>
        <w:rPr>
          <w:rFonts w:hint="eastAsia" w:ascii="楷体_GB2312" w:hAnsi="宋体" w:eastAsia="楷体_GB2312"/>
          <w:b/>
          <w:sz w:val="32"/>
          <w:szCs w:val="32"/>
        </w:rPr>
        <w:t>（一）征文阶段（即日起至10月）</w:t>
      </w:r>
    </w:p>
    <w:p>
      <w:pPr>
        <w:spacing w:line="580" w:lineRule="exact"/>
        <w:ind w:firstLine="640" w:firstLineChars="200"/>
        <w:rPr>
          <w:rFonts w:hint="eastAsia"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b/>
          <w:sz w:val="32"/>
          <w:szCs w:val="32"/>
        </w:rPr>
        <w:t>组织发动。</w:t>
      </w:r>
      <w:r>
        <w:rPr>
          <w:rFonts w:hint="eastAsia" w:ascii="仿宋_GB2312" w:hAnsi="宋体" w:eastAsia="仿宋_GB2312"/>
          <w:sz w:val="32"/>
          <w:szCs w:val="32"/>
        </w:rPr>
        <w:t>各高校要广泛发动学生围绕征文主题，结合学习马克思主义的实际，认真撰写征文，字数在3000字左右。征文应突出理性思辨，角度新颖，观点鲜明，条理清晰，表述规范，彰显“大学习”的理论成效。</w:t>
      </w:r>
    </w:p>
    <w:p>
      <w:pPr>
        <w:spacing w:line="580" w:lineRule="exact"/>
        <w:ind w:firstLine="643" w:firstLineChars="200"/>
        <w:rPr>
          <w:rFonts w:hint="eastAsia" w:ascii="仿宋_GB2312" w:hAnsi="宋体" w:eastAsia="仿宋_GB2312"/>
          <w:sz w:val="32"/>
          <w:szCs w:val="32"/>
        </w:rPr>
      </w:pPr>
      <w:r>
        <w:rPr>
          <w:rFonts w:ascii="仿宋_GB2312" w:hAnsi="宋体" w:eastAsia="仿宋_GB2312"/>
          <w:b/>
          <w:sz w:val="32"/>
          <w:szCs w:val="32"/>
        </w:rPr>
        <w:t>2</w:t>
      </w:r>
      <w:r>
        <w:rPr>
          <w:rFonts w:hint="eastAsia" w:ascii="仿宋_GB2312" w:hAnsi="宋体" w:eastAsia="仿宋_GB2312"/>
          <w:b/>
          <w:sz w:val="32"/>
          <w:szCs w:val="32"/>
        </w:rPr>
        <w:t>.征文推荐报送。</w:t>
      </w:r>
      <w:r>
        <w:rPr>
          <w:rFonts w:hint="eastAsia" w:ascii="仿宋_GB2312" w:hAnsi="宋体" w:eastAsia="仿宋_GB2312"/>
          <w:sz w:val="32"/>
          <w:szCs w:val="32"/>
        </w:rPr>
        <w:t>各高校要于10月12日前完成初审初评，并报送征文作品及征文作品信息一览表。各校研究生组、本科生组、高职高专学生组征文各限报5篇。</w:t>
      </w:r>
    </w:p>
    <w:p>
      <w:pPr>
        <w:spacing w:line="580" w:lineRule="exact"/>
        <w:ind w:firstLine="643" w:firstLineChars="200"/>
        <w:rPr>
          <w:rFonts w:ascii="仿宋_GB2312" w:eastAsia="仿宋_GB2312"/>
          <w:sz w:val="32"/>
          <w:szCs w:val="32"/>
        </w:rPr>
      </w:pPr>
      <w:r>
        <w:rPr>
          <w:rFonts w:ascii="仿宋_GB2312" w:hAnsi="宋体" w:eastAsia="仿宋_GB2312"/>
          <w:b/>
          <w:sz w:val="32"/>
          <w:szCs w:val="32"/>
        </w:rPr>
        <w:t>3</w:t>
      </w:r>
      <w:r>
        <w:rPr>
          <w:rFonts w:hint="eastAsia" w:ascii="仿宋_GB2312" w:hAnsi="宋体" w:eastAsia="仿宋_GB2312"/>
          <w:b/>
          <w:sz w:val="32"/>
          <w:szCs w:val="32"/>
        </w:rPr>
        <w:t>.省级评选</w:t>
      </w:r>
      <w:r>
        <w:rPr>
          <w:rFonts w:hint="eastAsia" w:ascii="仿宋_GB2312" w:hAnsi="宋体" w:eastAsia="仿宋_GB2312"/>
          <w:sz w:val="32"/>
          <w:szCs w:val="32"/>
        </w:rPr>
        <w:t>：省委教育工委将组织专家评审，并于10月下旬公布研究生组、本科生组和高职高专学生组进入演讲阶段比赛的征文作品名单。</w:t>
      </w:r>
    </w:p>
    <w:p>
      <w:pPr>
        <w:spacing w:line="580" w:lineRule="exact"/>
        <w:ind w:firstLine="643" w:firstLineChars="200"/>
        <w:rPr>
          <w:rFonts w:hint="eastAsia" w:ascii="楷体_GB2312" w:hAnsi="宋体" w:eastAsia="楷体_GB2312"/>
          <w:b/>
          <w:sz w:val="32"/>
          <w:szCs w:val="32"/>
        </w:rPr>
      </w:pPr>
      <w:r>
        <w:rPr>
          <w:rFonts w:hint="eastAsia" w:ascii="楷体_GB2312" w:hAnsi="宋体" w:eastAsia="楷体_GB2312"/>
          <w:b/>
          <w:sz w:val="32"/>
          <w:szCs w:val="32"/>
        </w:rPr>
        <w:t>（二）演讲阶段（10月至12月）</w:t>
      </w:r>
    </w:p>
    <w:p>
      <w:pPr>
        <w:spacing w:line="580" w:lineRule="exact"/>
        <w:ind w:firstLine="643" w:firstLineChars="200"/>
        <w:rPr>
          <w:rFonts w:ascii="仿宋_GB2312" w:hAnsi="宋体" w:eastAsia="仿宋_GB2312"/>
          <w:sz w:val="32"/>
          <w:szCs w:val="32"/>
        </w:rPr>
      </w:pPr>
      <w:r>
        <w:rPr>
          <w:rFonts w:ascii="仿宋_GB2312" w:hAnsi="宋体" w:eastAsia="仿宋_GB2312"/>
          <w:b/>
          <w:sz w:val="32"/>
          <w:szCs w:val="32"/>
        </w:rPr>
        <w:t>1</w:t>
      </w:r>
      <w:r>
        <w:rPr>
          <w:rFonts w:hint="eastAsia" w:ascii="仿宋_GB2312" w:hAnsi="宋体" w:eastAsia="仿宋_GB2312"/>
          <w:b/>
          <w:sz w:val="32"/>
          <w:szCs w:val="32"/>
        </w:rPr>
        <w:t>.视频推选。</w:t>
      </w:r>
      <w:r>
        <w:rPr>
          <w:rFonts w:hint="eastAsia" w:ascii="仿宋_GB2312" w:hAnsi="宋体" w:eastAsia="仿宋_GB2312"/>
          <w:sz w:val="32"/>
          <w:szCs w:val="32"/>
        </w:rPr>
        <w:t>进入演讲比赛阶段征文作品的作者可单人或与同学段学生组队（含征文作者、演讲者、指导老师，原则上每个团队不超过</w:t>
      </w:r>
      <w:r>
        <w:rPr>
          <w:rFonts w:ascii="仿宋_GB2312" w:hAnsi="宋体" w:eastAsia="仿宋_GB2312"/>
          <w:sz w:val="32"/>
          <w:szCs w:val="32"/>
        </w:rPr>
        <w:t>3</w:t>
      </w:r>
      <w:r>
        <w:rPr>
          <w:rFonts w:hint="eastAsia" w:ascii="仿宋_GB2312" w:hAnsi="宋体" w:eastAsia="仿宋_GB2312"/>
          <w:sz w:val="32"/>
          <w:szCs w:val="32"/>
        </w:rPr>
        <w:t>人）参赛。参赛选手所在学校应组织参赛个人或团队录制演讲视频（视频作品要求:文件格式为MP4，分辨率1920×1080，码流不低于2M,横屏，总时长不超过6分钟，画面清楚、声音清晰，无需回避本校各种信息，提倡在专业影棚录制、配相应PPT等，标注字幕）。省委教育工委将组织评选出各组别优胜者。</w:t>
      </w:r>
    </w:p>
    <w:p>
      <w:pPr>
        <w:spacing w:line="580" w:lineRule="exact"/>
        <w:ind w:firstLine="643" w:firstLineChars="200"/>
        <w:rPr>
          <w:rFonts w:hint="eastAsia" w:ascii="仿宋_GB2312" w:hAnsi="宋体" w:eastAsia="仿宋_GB2312"/>
          <w:sz w:val="32"/>
          <w:szCs w:val="32"/>
        </w:rPr>
      </w:pPr>
      <w:r>
        <w:rPr>
          <w:rFonts w:hint="eastAsia" w:ascii="仿宋_GB2312" w:hAnsi="宋体" w:eastAsia="仿宋_GB2312"/>
          <w:b/>
          <w:sz w:val="32"/>
          <w:szCs w:val="32"/>
        </w:rPr>
        <w:t>2.总决赛</w:t>
      </w:r>
      <w:r>
        <w:rPr>
          <w:rFonts w:hint="eastAsia" w:ascii="仿宋_GB2312" w:hAnsi="宋体" w:eastAsia="仿宋_GB2312"/>
          <w:sz w:val="32"/>
          <w:szCs w:val="32"/>
        </w:rPr>
        <w:t>。具体形式及活动安排视疫情防控另行通知。</w:t>
      </w:r>
    </w:p>
    <w:p>
      <w:pPr>
        <w:spacing w:line="580" w:lineRule="exact"/>
        <w:ind w:firstLine="627" w:firstLineChars="196"/>
        <w:rPr>
          <w:rFonts w:hint="eastAsia" w:ascii="黑体" w:hAnsi="黑体" w:eastAsia="黑体"/>
          <w:sz w:val="32"/>
          <w:szCs w:val="32"/>
        </w:rPr>
      </w:pPr>
      <w:r>
        <w:rPr>
          <w:rFonts w:hint="eastAsia" w:ascii="黑体" w:hAnsi="黑体" w:eastAsia="黑体"/>
          <w:sz w:val="32"/>
          <w:szCs w:val="32"/>
        </w:rPr>
        <w:t>五、奖项设置</w:t>
      </w:r>
    </w:p>
    <w:p>
      <w:pPr>
        <w:spacing w:line="580" w:lineRule="exact"/>
        <w:ind w:firstLine="640" w:firstLineChars="200"/>
        <w:rPr>
          <w:rFonts w:ascii="仿宋_GB2312" w:eastAsia="仿宋_GB2312"/>
          <w:sz w:val="32"/>
          <w:szCs w:val="32"/>
        </w:rPr>
      </w:pPr>
      <w:r>
        <w:rPr>
          <w:rFonts w:hint="eastAsia" w:ascii="仿宋_GB2312" w:hAnsi="宋体" w:eastAsia="仿宋_GB2312"/>
          <w:sz w:val="32"/>
          <w:szCs w:val="32"/>
        </w:rPr>
        <w:t>省委教育工委将评选出优秀指导教师和研究生组、本科生组及高职高专学生组一、二三等奖和优秀奖若干名、并颁发证书。</w:t>
      </w:r>
    </w:p>
    <w:p>
      <w:pPr>
        <w:spacing w:line="580" w:lineRule="exact"/>
        <w:ind w:firstLine="627" w:firstLineChars="196"/>
        <w:rPr>
          <w:rFonts w:ascii="黑体" w:hAnsi="黑体" w:eastAsia="黑体"/>
          <w:sz w:val="32"/>
          <w:szCs w:val="32"/>
        </w:rPr>
      </w:pPr>
      <w:r>
        <w:rPr>
          <w:rFonts w:hint="eastAsia" w:ascii="黑体" w:hAnsi="黑体" w:eastAsia="黑体"/>
          <w:sz w:val="32"/>
          <w:szCs w:val="32"/>
        </w:rPr>
        <w:t>六、其他事项</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（一）省委教育工委将在“福建高校思政工作网”开通赛事专题网页。优秀演讲视频将在“福建高校思政工作网”、福建教育电视台官网、人民网福建频道等刊播。各高校要在校内易班等网络和新媒体平台转发。</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（二）各校要加强组织领导，由学生工作部门牵头、马克思主义学院、宣传部、共青团等部门密切配合，动员广大师生积极参加。</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三）征文作品应当未公开发表，投稿作者应为个人（合作作品作者至多2人）。学校应指定教师指导参加省级比赛学生做好征文修改及相关视频摄制等工作，并对相关征文和视频内容进行政治把关、原创性审核。征文</w:t>
      </w:r>
      <w:r>
        <w:rPr>
          <w:rFonts w:hint="eastAsia" w:ascii="仿宋_GB2312" w:hAnsi="宋体" w:eastAsia="仿宋_GB2312"/>
          <w:sz w:val="32"/>
          <w:szCs w:val="32"/>
          <w:lang w:val="zh-CN"/>
        </w:rPr>
        <w:t>查重率超过30%的，不得推荐上报。</w:t>
      </w:r>
      <w:r>
        <w:rPr>
          <w:rFonts w:hint="eastAsia" w:ascii="仿宋_GB2312" w:hAnsi="宋体" w:eastAsia="仿宋_GB2312"/>
          <w:sz w:val="32"/>
          <w:szCs w:val="32"/>
        </w:rPr>
        <w:t>一经发现抄袭，取消其参评及获奖资格。</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四）请各校学生工作部门指定专人担任此项工作联络员，于7月28日前报送联络员名单；并于10月12日前将所在学校参赛征文作品和征文作品信息一览表电子文档及加盖公章后一览表的扫描件（PDF版）打包压缩后报送省高校网络思政工作中心，邮件命名格式为：“**学校+征文”。视频推选阶段报送方式另行通知。</w:t>
      </w:r>
    </w:p>
    <w:p>
      <w:pPr>
        <w:spacing w:line="580" w:lineRule="exact"/>
        <w:ind w:firstLine="640" w:firstLineChars="200"/>
        <w:rPr>
          <w:rFonts w:hint="eastAsia" w:ascii="仿宋_GB2312" w:hAnsi="仿宋" w:eastAsia="仿宋_GB2312" w:cs="仿宋_GB2312"/>
          <w:sz w:val="32"/>
          <w:szCs w:val="32"/>
        </w:rPr>
      </w:pPr>
      <w:r>
        <w:rPr>
          <w:rFonts w:hint="eastAsia" w:ascii="仿宋_GB2312" w:hAnsi="宋体" w:eastAsia="仿宋_GB2312"/>
          <w:sz w:val="32"/>
          <w:szCs w:val="32"/>
        </w:rPr>
        <w:t>（五）</w:t>
      </w:r>
      <w:r>
        <w:rPr>
          <w:rFonts w:hint="eastAsia" w:ascii="仿宋_GB2312" w:hAnsi="仿宋" w:eastAsia="仿宋_GB2312" w:cs="仿宋_GB2312"/>
          <w:sz w:val="32"/>
          <w:szCs w:val="32"/>
        </w:rPr>
        <w:t>联系人：林恩文，电话：0591-22867301，15280087460。邮箱：fjgxwlszzx@163.com</w:t>
      </w:r>
    </w:p>
    <w:p>
      <w:pPr>
        <w:spacing w:line="580" w:lineRule="exact"/>
        <w:ind w:firstLine="640" w:firstLineChars="200"/>
        <w:rPr>
          <w:rFonts w:hint="eastAsia" w:ascii="仿宋_GB2312" w:hAnsi="宋体" w:eastAsia="仿宋_GB2312"/>
          <w:sz w:val="32"/>
          <w:szCs w:val="32"/>
        </w:rPr>
      </w:pP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附</w:t>
      </w:r>
      <w:r>
        <w:rPr>
          <w:rFonts w:hint="eastAsia" w:ascii="仿宋_GB2312" w:hAnsi="宋体" w:eastAsia="仿宋_GB2312"/>
          <w:sz w:val="32"/>
          <w:szCs w:val="32"/>
          <w:lang w:eastAsia="zh-CN"/>
        </w:rPr>
        <w:t>件</w:t>
      </w:r>
      <w:r>
        <w:rPr>
          <w:rFonts w:ascii="仿宋_GB2312" w:hAnsi="宋体" w:eastAsia="仿宋_GB2312"/>
          <w:sz w:val="32"/>
          <w:szCs w:val="32"/>
        </w:rPr>
        <w:t>:</w:t>
      </w:r>
      <w:r>
        <w:rPr>
          <w:rFonts w:hint="eastAsia" w:ascii="仿宋_GB2312" w:hAnsi="宋体" w:eastAsia="仿宋_GB2312"/>
          <w:sz w:val="32"/>
          <w:szCs w:val="32"/>
        </w:rPr>
        <w:t xml:space="preserve"> </w:t>
      </w:r>
      <w:r>
        <w:rPr>
          <w:rFonts w:ascii="仿宋_GB2312" w:hAnsi="宋体" w:eastAsia="仿宋_GB2312"/>
          <w:sz w:val="32"/>
          <w:szCs w:val="32"/>
        </w:rPr>
        <w:t>1.</w:t>
      </w:r>
      <w:r>
        <w:rPr>
          <w:rFonts w:hint="eastAsia" w:ascii="仿宋_GB2312" w:hAnsi="宋体" w:eastAsia="仿宋_GB2312"/>
          <w:sz w:val="32"/>
          <w:szCs w:val="32"/>
        </w:rPr>
        <w:t>主题征文作品排版格式</w:t>
      </w:r>
    </w:p>
    <w:p>
      <w:pPr>
        <w:spacing w:line="580" w:lineRule="exact"/>
        <w:ind w:firstLine="1600" w:firstLineChars="50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主题征文作品信息一览表</w:t>
      </w:r>
    </w:p>
    <w:p>
      <w:pPr>
        <w:spacing w:line="580" w:lineRule="exact"/>
        <w:ind w:firstLine="1600" w:firstLineChars="500"/>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联络员名单</w:t>
      </w:r>
    </w:p>
    <w:p>
      <w:pPr>
        <w:widowControl/>
        <w:shd w:val="clear" w:color="auto" w:fill="FFFFFF"/>
        <w:spacing w:line="580" w:lineRule="exact"/>
        <w:ind w:firstLine="640" w:firstLineChars="200"/>
        <w:jc w:val="left"/>
        <w:textAlignment w:val="top"/>
        <w:rPr>
          <w:rFonts w:ascii="仿宋_GB2312" w:hAnsi="宋体" w:eastAsia="仿宋_GB2312" w:cs="Times New Roman"/>
          <w:kern w:val="2"/>
          <w:sz w:val="32"/>
          <w:szCs w:val="32"/>
          <w:lang w:val="en-US" w:eastAsia="zh-CN" w:bidi="ar-SA"/>
        </w:rPr>
      </w:pPr>
    </w:p>
    <w:p>
      <w:pPr>
        <w:spacing w:line="580" w:lineRule="exact"/>
        <w:ind w:firstLine="640" w:firstLineChars="200"/>
        <w:rPr>
          <w:rFonts w:hint="eastAsia" w:ascii="黑体" w:hAnsi="黑体" w:eastAsia="黑体"/>
          <w:sz w:val="32"/>
          <w:szCs w:val="32"/>
        </w:rPr>
        <w:sectPr>
          <w:footerReference r:id="rId3" w:type="default"/>
          <w:pgSz w:w="11906" w:h="16838"/>
          <w:pgMar w:top="2098" w:right="1474" w:bottom="1701" w:left="1587" w:header="851" w:footer="992" w:gutter="0"/>
          <w:pgNumType w:fmt="numberInDash"/>
          <w:cols w:space="720" w:num="1"/>
          <w:docGrid w:type="lines" w:linePitch="312" w:charSpace="0"/>
        </w:sectPr>
      </w:pPr>
    </w:p>
    <w:p>
      <w:pPr>
        <w:spacing w:line="580" w:lineRule="exact"/>
        <w:ind w:firstLine="0" w:firstLineChars="0"/>
        <w:rPr>
          <w:rFonts w:ascii="黑体" w:hAnsi="黑体" w:eastAsia="黑体"/>
          <w:sz w:val="32"/>
          <w:szCs w:val="32"/>
        </w:rPr>
      </w:pPr>
      <w:r>
        <w:rPr>
          <w:rFonts w:hint="eastAsia" w:ascii="黑体" w:hAnsi="黑体" w:eastAsia="黑体"/>
          <w:sz w:val="32"/>
          <w:szCs w:val="32"/>
          <w:lang w:eastAsia="zh-CN"/>
        </w:rPr>
        <w:t>征文和微演讲活动方案附件</w:t>
      </w:r>
      <w:r>
        <w:rPr>
          <w:rFonts w:ascii="黑体" w:hAnsi="黑体" w:eastAsia="黑体"/>
          <w:sz w:val="32"/>
          <w:szCs w:val="32"/>
        </w:rPr>
        <w:t>1</w:t>
      </w:r>
    </w:p>
    <w:p>
      <w:pPr>
        <w:spacing w:line="580" w:lineRule="exact"/>
        <w:ind w:firstLine="640" w:firstLineChars="200"/>
        <w:rPr>
          <w:rFonts w:ascii="黑体" w:hAnsi="黑体" w:eastAsia="黑体"/>
          <w:sz w:val="32"/>
          <w:szCs w:val="32"/>
        </w:rPr>
      </w:pPr>
    </w:p>
    <w:p>
      <w:pPr>
        <w:spacing w:line="600" w:lineRule="exact"/>
        <w:ind w:firstLine="900" w:firstLineChars="250"/>
        <w:jc w:val="center"/>
        <w:rPr>
          <w:rFonts w:ascii="方正小标宋简体" w:hAnsi="仿宋" w:eastAsia="方正小标宋简体"/>
          <w:sz w:val="36"/>
          <w:szCs w:val="36"/>
        </w:rPr>
      </w:pPr>
      <w:r>
        <w:rPr>
          <w:rFonts w:hint="eastAsia" w:ascii="方正小标宋简体" w:hAnsi="仿宋" w:eastAsia="方正小标宋简体"/>
          <w:sz w:val="36"/>
          <w:szCs w:val="36"/>
        </w:rPr>
        <w:t>主题征文作品排版格式</w:t>
      </w:r>
    </w:p>
    <w:p>
      <w:pPr>
        <w:spacing w:line="600" w:lineRule="exact"/>
        <w:ind w:firstLine="640" w:firstLineChars="200"/>
        <w:rPr>
          <w:rFonts w:ascii="仿宋" w:hAnsi="仿宋" w:eastAsia="仿宋"/>
          <w:sz w:val="32"/>
          <w:szCs w:val="32"/>
        </w:rPr>
      </w:pPr>
    </w:p>
    <w:p>
      <w:pPr>
        <w:spacing w:line="600" w:lineRule="exact"/>
        <w:ind w:firstLine="643" w:firstLineChars="200"/>
        <w:rPr>
          <w:rFonts w:ascii="仿宋" w:hAnsi="仿宋" w:eastAsia="仿宋"/>
          <w:sz w:val="32"/>
          <w:szCs w:val="32"/>
        </w:rPr>
      </w:pPr>
      <w:r>
        <w:rPr>
          <w:rFonts w:hint="eastAsia" w:ascii="仿宋" w:hAnsi="仿宋" w:eastAsia="仿宋"/>
          <w:b/>
          <w:sz w:val="32"/>
          <w:szCs w:val="32"/>
        </w:rPr>
        <w:t>主标题</w:t>
      </w:r>
      <w:r>
        <w:rPr>
          <w:rFonts w:hint="eastAsia" w:ascii="仿宋" w:hAnsi="仿宋" w:eastAsia="仿宋"/>
          <w:sz w:val="32"/>
          <w:szCs w:val="32"/>
        </w:rPr>
        <w:t>：字号为小二方正小标宋简体</w:t>
      </w:r>
    </w:p>
    <w:p>
      <w:pPr>
        <w:spacing w:line="600" w:lineRule="exact"/>
        <w:ind w:firstLine="643" w:firstLineChars="200"/>
        <w:rPr>
          <w:rFonts w:ascii="仿宋" w:hAnsi="仿宋" w:eastAsia="仿宋"/>
          <w:sz w:val="32"/>
          <w:szCs w:val="32"/>
        </w:rPr>
      </w:pPr>
      <w:r>
        <w:rPr>
          <w:rFonts w:hint="eastAsia" w:ascii="仿宋" w:hAnsi="仿宋" w:eastAsia="仿宋"/>
          <w:b/>
          <w:sz w:val="32"/>
          <w:szCs w:val="32"/>
        </w:rPr>
        <w:t>副标题</w:t>
      </w:r>
      <w:r>
        <w:rPr>
          <w:rFonts w:hint="eastAsia" w:ascii="仿宋" w:hAnsi="仿宋" w:eastAsia="仿宋"/>
          <w:sz w:val="32"/>
          <w:szCs w:val="32"/>
        </w:rPr>
        <w:t>：字号为小三仿宋体字。</w:t>
      </w:r>
    </w:p>
    <w:p>
      <w:pPr>
        <w:spacing w:line="600" w:lineRule="exact"/>
        <w:ind w:firstLine="643" w:firstLineChars="200"/>
        <w:rPr>
          <w:rFonts w:ascii="仿宋" w:hAnsi="仿宋" w:eastAsia="仿宋"/>
          <w:sz w:val="32"/>
          <w:szCs w:val="32"/>
        </w:rPr>
      </w:pPr>
      <w:r>
        <w:rPr>
          <w:rFonts w:hint="eastAsia" w:ascii="仿宋" w:hAnsi="仿宋" w:eastAsia="仿宋"/>
          <w:b/>
          <w:sz w:val="32"/>
          <w:szCs w:val="32"/>
        </w:rPr>
        <w:t>正文</w:t>
      </w:r>
      <w:r>
        <w:rPr>
          <w:rFonts w:hint="eastAsia" w:ascii="仿宋" w:hAnsi="仿宋" w:eastAsia="仿宋"/>
          <w:sz w:val="32"/>
          <w:szCs w:val="32"/>
        </w:rPr>
        <w:t>：字号为小三仿宋体字。文内一级标题用黑体小三，二级标题用楷体小三，三级和四级标题用小三仿宋体字。</w:t>
      </w:r>
    </w:p>
    <w:p>
      <w:pPr>
        <w:spacing w:line="600" w:lineRule="exact"/>
        <w:ind w:firstLine="643" w:firstLineChars="200"/>
        <w:rPr>
          <w:rFonts w:hint="eastAsia" w:ascii="仿宋" w:hAnsi="仿宋" w:eastAsia="仿宋"/>
          <w:sz w:val="32"/>
          <w:szCs w:val="32"/>
        </w:rPr>
      </w:pPr>
      <w:r>
        <w:rPr>
          <w:rFonts w:hint="eastAsia" w:ascii="仿宋" w:hAnsi="仿宋" w:eastAsia="仿宋"/>
          <w:b/>
          <w:bCs/>
          <w:sz w:val="32"/>
          <w:szCs w:val="32"/>
        </w:rPr>
        <w:t>文末：</w:t>
      </w:r>
      <w:r>
        <w:rPr>
          <w:rFonts w:hint="eastAsia" w:ascii="仿宋" w:hAnsi="仿宋" w:eastAsia="仿宋"/>
          <w:sz w:val="32"/>
          <w:szCs w:val="32"/>
        </w:rPr>
        <w:t>附征文作者姓名、所在学校及年级专业及联系电话和指导教师姓名、所在学校、院系及职称职务、联系电话，字号为楷体小四。</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格式为：“征文作者：***，*校*院（系）*级*专业，电话：*；指导教师：***，*校*院+*职称职务，电话：*”</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所有推荐参加省级比赛的征文作品须写明指导老师。</w:t>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jc w:val="center"/>
        <w:rPr>
          <w:rFonts w:ascii="仿宋" w:hAnsi="仿宋" w:eastAsia="仿宋"/>
          <w:sz w:val="32"/>
          <w:szCs w:val="32"/>
        </w:rPr>
      </w:pPr>
      <w:r>
        <w:rPr>
          <w:rFonts w:ascii="仿宋" w:hAnsi="仿宋" w:eastAsia="仿宋"/>
          <w:sz w:val="32"/>
          <w:szCs w:val="32"/>
        </w:rPr>
        <w:t xml:space="preserve"> </w:t>
      </w:r>
    </w:p>
    <w:p>
      <w:pPr>
        <w:spacing w:line="600" w:lineRule="exact"/>
        <w:rPr>
          <w:rFonts w:ascii="黑体" w:hAnsi="黑体" w:eastAsia="黑体"/>
          <w:sz w:val="32"/>
          <w:szCs w:val="32"/>
        </w:rPr>
      </w:pPr>
      <w:r>
        <w:rPr>
          <w:rFonts w:ascii="仿宋" w:hAnsi="仿宋" w:eastAsia="仿宋"/>
          <w:sz w:val="32"/>
          <w:szCs w:val="32"/>
        </w:rPr>
        <w:br w:type="page"/>
      </w:r>
      <w:r>
        <w:rPr>
          <w:rFonts w:hint="eastAsia" w:ascii="黑体" w:hAnsi="黑体" w:eastAsia="黑体"/>
          <w:sz w:val="32"/>
          <w:szCs w:val="32"/>
          <w:lang w:eastAsia="zh-CN"/>
        </w:rPr>
        <w:t>征文和微演讲活动方案附件</w:t>
      </w:r>
      <w:r>
        <w:rPr>
          <w:rFonts w:ascii="黑体" w:hAnsi="黑体" w:eastAsia="黑体"/>
          <w:sz w:val="32"/>
          <w:szCs w:val="32"/>
        </w:rPr>
        <w:t>2</w:t>
      </w:r>
    </w:p>
    <w:p>
      <w:pPr>
        <w:spacing w:line="600" w:lineRule="exact"/>
        <w:rPr>
          <w:rFonts w:ascii="黑体" w:hAnsi="黑体" w:eastAsia="黑体"/>
          <w:sz w:val="32"/>
          <w:szCs w:val="32"/>
        </w:rPr>
      </w:pPr>
    </w:p>
    <w:p>
      <w:pPr>
        <w:spacing w:line="600" w:lineRule="exact"/>
        <w:ind w:firstLine="720" w:firstLineChars="200"/>
        <w:jc w:val="center"/>
        <w:rPr>
          <w:rFonts w:ascii="方正小标宋简体" w:hAnsi="仿宋" w:eastAsia="方正小标宋简体"/>
          <w:sz w:val="36"/>
          <w:szCs w:val="36"/>
        </w:rPr>
      </w:pPr>
      <w:r>
        <w:rPr>
          <w:rFonts w:hint="eastAsia" w:ascii="方正小标宋简体" w:hAnsi="宋体" w:eastAsia="方正小标宋简体"/>
          <w:sz w:val="36"/>
          <w:szCs w:val="36"/>
        </w:rPr>
        <w:t>主题征文作品信息一览表</w:t>
      </w:r>
    </w:p>
    <w:p>
      <w:pPr>
        <w:spacing w:line="600" w:lineRule="exact"/>
        <w:ind w:firstLine="720" w:firstLineChars="200"/>
        <w:rPr>
          <w:rFonts w:ascii="仿宋_GB2312" w:hAnsi="宋体" w:eastAsia="仿宋_GB2312"/>
          <w:sz w:val="36"/>
          <w:szCs w:val="36"/>
        </w:rPr>
      </w:pPr>
    </w:p>
    <w:p>
      <w:pPr>
        <w:spacing w:line="600" w:lineRule="exact"/>
        <w:rPr>
          <w:rFonts w:ascii="仿宋" w:hAnsi="仿宋" w:eastAsia="仿宋"/>
          <w:sz w:val="30"/>
          <w:szCs w:val="30"/>
        </w:rPr>
      </w:pPr>
      <w:r>
        <w:rPr>
          <w:rFonts w:hint="eastAsia" w:ascii="楷体" w:hAnsi="楷体" w:eastAsia="楷体" w:cs="楷体"/>
          <w:sz w:val="30"/>
          <w:szCs w:val="30"/>
        </w:rPr>
        <w:t>学校（公章）：</w:t>
      </w:r>
      <w:r>
        <w:rPr>
          <w:rFonts w:hint="eastAsia" w:ascii="楷体" w:hAnsi="楷体" w:eastAsia="楷体" w:cs="楷体"/>
          <w:sz w:val="30"/>
          <w:szCs w:val="30"/>
          <w:u w:val="single"/>
        </w:rPr>
        <w:t xml:space="preserve">              </w:t>
      </w:r>
    </w:p>
    <w:tbl>
      <w:tblPr>
        <w:tblStyle w:val="7"/>
        <w:tblW w:w="85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1627"/>
        <w:gridCol w:w="791"/>
        <w:gridCol w:w="742"/>
        <w:gridCol w:w="1013"/>
        <w:gridCol w:w="711"/>
        <w:gridCol w:w="746"/>
        <w:gridCol w:w="1387"/>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9" w:hRule="atLeast"/>
          <w:jc w:val="center"/>
        </w:trPr>
        <w:tc>
          <w:tcPr>
            <w:tcW w:w="501" w:type="dxa"/>
            <w:vAlign w:val="top"/>
          </w:tcPr>
          <w:p>
            <w:pPr>
              <w:spacing w:line="440" w:lineRule="exact"/>
              <w:rPr>
                <w:rFonts w:hint="eastAsia" w:ascii="宋体" w:hAnsi="宋体" w:cs="宋体"/>
                <w:szCs w:val="21"/>
              </w:rPr>
            </w:pPr>
            <w:r>
              <w:rPr>
                <w:rFonts w:hint="eastAsia" w:ascii="宋体" w:hAnsi="宋体" w:cs="宋体"/>
                <w:szCs w:val="21"/>
              </w:rPr>
              <w:t>序</w:t>
            </w:r>
          </w:p>
          <w:p>
            <w:pPr>
              <w:spacing w:line="440" w:lineRule="exact"/>
              <w:jc w:val="left"/>
              <w:rPr>
                <w:rFonts w:hint="eastAsia" w:ascii="宋体" w:hAnsi="宋体" w:cs="宋体"/>
                <w:szCs w:val="21"/>
              </w:rPr>
            </w:pPr>
          </w:p>
        </w:tc>
        <w:tc>
          <w:tcPr>
            <w:tcW w:w="1627" w:type="dxa"/>
            <w:vAlign w:val="top"/>
          </w:tcPr>
          <w:p>
            <w:pPr>
              <w:spacing w:line="440" w:lineRule="exact"/>
              <w:rPr>
                <w:rFonts w:hint="eastAsia" w:ascii="宋体" w:hAnsi="宋体" w:cs="宋体"/>
                <w:szCs w:val="21"/>
              </w:rPr>
            </w:pPr>
            <w:r>
              <w:rPr>
                <w:rFonts w:hint="eastAsia" w:ascii="宋体" w:hAnsi="宋体" w:cs="宋体"/>
                <w:szCs w:val="21"/>
              </w:rPr>
              <w:t>作品名称</w:t>
            </w:r>
          </w:p>
        </w:tc>
        <w:tc>
          <w:tcPr>
            <w:tcW w:w="791" w:type="dxa"/>
            <w:vAlign w:val="top"/>
          </w:tcPr>
          <w:p>
            <w:pPr>
              <w:spacing w:line="440" w:lineRule="exact"/>
              <w:rPr>
                <w:rFonts w:hint="eastAsia" w:ascii="宋体" w:hAnsi="宋体" w:cs="宋体"/>
                <w:szCs w:val="21"/>
              </w:rPr>
            </w:pPr>
            <w:r>
              <w:rPr>
                <w:rFonts w:hint="eastAsia" w:ascii="宋体" w:hAnsi="宋体" w:cs="宋体"/>
                <w:szCs w:val="21"/>
              </w:rPr>
              <w:t>组别</w:t>
            </w:r>
          </w:p>
        </w:tc>
        <w:tc>
          <w:tcPr>
            <w:tcW w:w="742" w:type="dxa"/>
            <w:vAlign w:val="top"/>
          </w:tcPr>
          <w:p>
            <w:pPr>
              <w:spacing w:line="440" w:lineRule="exact"/>
              <w:rPr>
                <w:rFonts w:hint="eastAsia" w:ascii="宋体" w:hAnsi="宋体" w:cs="宋体"/>
                <w:szCs w:val="21"/>
              </w:rPr>
            </w:pPr>
            <w:r>
              <w:rPr>
                <w:rFonts w:hint="eastAsia" w:ascii="宋体" w:hAnsi="宋体" w:cs="宋体"/>
                <w:szCs w:val="21"/>
              </w:rPr>
              <w:t>作者姓名</w:t>
            </w:r>
          </w:p>
        </w:tc>
        <w:tc>
          <w:tcPr>
            <w:tcW w:w="1013" w:type="dxa"/>
            <w:vAlign w:val="top"/>
          </w:tcPr>
          <w:p>
            <w:pPr>
              <w:spacing w:line="440" w:lineRule="exact"/>
              <w:rPr>
                <w:rFonts w:hint="eastAsia" w:ascii="宋体" w:hAnsi="宋体" w:cs="宋体"/>
                <w:szCs w:val="21"/>
              </w:rPr>
            </w:pPr>
            <w:r>
              <w:rPr>
                <w:rFonts w:hint="eastAsia" w:ascii="宋体" w:hAnsi="宋体" w:cs="宋体"/>
                <w:szCs w:val="21"/>
              </w:rPr>
              <w:t>所在学校、年级及专业</w:t>
            </w:r>
          </w:p>
        </w:tc>
        <w:tc>
          <w:tcPr>
            <w:tcW w:w="711" w:type="dxa"/>
            <w:vAlign w:val="top"/>
          </w:tcPr>
          <w:p>
            <w:pPr>
              <w:spacing w:line="440" w:lineRule="exact"/>
              <w:rPr>
                <w:rFonts w:hint="eastAsia" w:ascii="宋体" w:hAnsi="宋体" w:cs="宋体"/>
                <w:szCs w:val="21"/>
              </w:rPr>
            </w:pPr>
            <w:r>
              <w:rPr>
                <w:rFonts w:hint="eastAsia" w:ascii="宋体" w:hAnsi="宋体" w:cs="宋体"/>
                <w:szCs w:val="21"/>
              </w:rPr>
              <w:t>联系电话</w:t>
            </w:r>
          </w:p>
        </w:tc>
        <w:tc>
          <w:tcPr>
            <w:tcW w:w="746" w:type="dxa"/>
            <w:vAlign w:val="top"/>
          </w:tcPr>
          <w:p>
            <w:pPr>
              <w:spacing w:line="440" w:lineRule="exact"/>
              <w:rPr>
                <w:rFonts w:hint="eastAsia" w:ascii="宋体" w:hAnsi="宋体" w:cs="宋体"/>
                <w:szCs w:val="21"/>
              </w:rPr>
            </w:pPr>
            <w:r>
              <w:rPr>
                <w:rFonts w:hint="eastAsia" w:ascii="宋体" w:hAnsi="宋体" w:cs="宋体"/>
                <w:szCs w:val="21"/>
              </w:rPr>
              <w:t>征文指导教师</w:t>
            </w:r>
          </w:p>
        </w:tc>
        <w:tc>
          <w:tcPr>
            <w:tcW w:w="1387" w:type="dxa"/>
            <w:vAlign w:val="top"/>
          </w:tcPr>
          <w:p>
            <w:pPr>
              <w:spacing w:line="440" w:lineRule="exact"/>
              <w:rPr>
                <w:rFonts w:hint="eastAsia" w:ascii="宋体" w:hAnsi="宋体" w:cs="宋体"/>
                <w:szCs w:val="21"/>
              </w:rPr>
            </w:pPr>
            <w:r>
              <w:rPr>
                <w:rFonts w:hint="eastAsia" w:ascii="宋体" w:hAnsi="宋体" w:cs="宋体"/>
                <w:szCs w:val="21"/>
              </w:rPr>
              <w:t>所在学校、职务及职称</w:t>
            </w:r>
          </w:p>
        </w:tc>
        <w:tc>
          <w:tcPr>
            <w:tcW w:w="996" w:type="dxa"/>
            <w:vAlign w:val="top"/>
          </w:tcPr>
          <w:p>
            <w:pPr>
              <w:spacing w:line="440" w:lineRule="exact"/>
              <w:rPr>
                <w:rFonts w:hint="eastAsia" w:ascii="宋体" w:hAnsi="宋体" w:cs="宋体"/>
                <w:szCs w:val="21"/>
              </w:rPr>
            </w:pPr>
            <w:r>
              <w:rPr>
                <w:rFonts w:hint="eastAsia" w:ascii="宋体" w:hAnsi="宋体" w:cs="宋体"/>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501" w:type="dxa"/>
            <w:vAlign w:val="top"/>
          </w:tcPr>
          <w:p>
            <w:pPr>
              <w:spacing w:line="600" w:lineRule="exact"/>
              <w:rPr>
                <w:rFonts w:ascii="仿宋" w:hAnsi="仿宋" w:eastAsia="仿宋"/>
                <w:sz w:val="30"/>
                <w:szCs w:val="30"/>
              </w:rPr>
            </w:pPr>
          </w:p>
        </w:tc>
        <w:tc>
          <w:tcPr>
            <w:tcW w:w="1627" w:type="dxa"/>
            <w:vAlign w:val="top"/>
          </w:tcPr>
          <w:p>
            <w:pPr>
              <w:spacing w:line="600" w:lineRule="exact"/>
              <w:rPr>
                <w:rFonts w:ascii="仿宋" w:hAnsi="仿宋" w:eastAsia="仿宋"/>
                <w:sz w:val="30"/>
                <w:szCs w:val="30"/>
              </w:rPr>
            </w:pPr>
          </w:p>
        </w:tc>
        <w:tc>
          <w:tcPr>
            <w:tcW w:w="791" w:type="dxa"/>
            <w:vAlign w:val="top"/>
          </w:tcPr>
          <w:p>
            <w:pPr>
              <w:spacing w:line="600" w:lineRule="exact"/>
              <w:rPr>
                <w:rFonts w:ascii="仿宋" w:hAnsi="仿宋" w:eastAsia="仿宋"/>
                <w:sz w:val="30"/>
                <w:szCs w:val="30"/>
              </w:rPr>
            </w:pPr>
          </w:p>
        </w:tc>
        <w:tc>
          <w:tcPr>
            <w:tcW w:w="742" w:type="dxa"/>
            <w:vAlign w:val="top"/>
          </w:tcPr>
          <w:p>
            <w:pPr>
              <w:spacing w:line="600" w:lineRule="exact"/>
              <w:rPr>
                <w:rFonts w:ascii="仿宋" w:hAnsi="仿宋" w:eastAsia="仿宋"/>
                <w:sz w:val="30"/>
                <w:szCs w:val="30"/>
              </w:rPr>
            </w:pPr>
          </w:p>
        </w:tc>
        <w:tc>
          <w:tcPr>
            <w:tcW w:w="1013" w:type="dxa"/>
            <w:vAlign w:val="top"/>
          </w:tcPr>
          <w:p>
            <w:pPr>
              <w:spacing w:line="600" w:lineRule="exact"/>
              <w:rPr>
                <w:rFonts w:ascii="仿宋" w:hAnsi="仿宋" w:eastAsia="仿宋"/>
                <w:sz w:val="30"/>
                <w:szCs w:val="30"/>
              </w:rPr>
            </w:pPr>
          </w:p>
        </w:tc>
        <w:tc>
          <w:tcPr>
            <w:tcW w:w="711" w:type="dxa"/>
            <w:vAlign w:val="top"/>
          </w:tcPr>
          <w:p>
            <w:pPr>
              <w:spacing w:line="600" w:lineRule="exact"/>
              <w:rPr>
                <w:rFonts w:ascii="仿宋" w:hAnsi="仿宋" w:eastAsia="仿宋"/>
                <w:sz w:val="30"/>
                <w:szCs w:val="30"/>
              </w:rPr>
            </w:pPr>
          </w:p>
        </w:tc>
        <w:tc>
          <w:tcPr>
            <w:tcW w:w="746" w:type="dxa"/>
            <w:vAlign w:val="top"/>
          </w:tcPr>
          <w:p>
            <w:pPr>
              <w:spacing w:line="600" w:lineRule="exact"/>
              <w:rPr>
                <w:rFonts w:ascii="仿宋" w:hAnsi="仿宋" w:eastAsia="仿宋"/>
                <w:sz w:val="30"/>
                <w:szCs w:val="30"/>
              </w:rPr>
            </w:pPr>
          </w:p>
        </w:tc>
        <w:tc>
          <w:tcPr>
            <w:tcW w:w="1387" w:type="dxa"/>
            <w:vAlign w:val="top"/>
          </w:tcPr>
          <w:p>
            <w:pPr>
              <w:spacing w:line="600" w:lineRule="exact"/>
              <w:rPr>
                <w:rFonts w:ascii="仿宋" w:hAnsi="仿宋" w:eastAsia="仿宋"/>
                <w:sz w:val="30"/>
                <w:szCs w:val="30"/>
              </w:rPr>
            </w:pPr>
          </w:p>
        </w:tc>
        <w:tc>
          <w:tcPr>
            <w:tcW w:w="996" w:type="dxa"/>
            <w:vAlign w:val="top"/>
          </w:tcPr>
          <w:p>
            <w:pPr>
              <w:spacing w:line="60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501" w:type="dxa"/>
            <w:vAlign w:val="top"/>
          </w:tcPr>
          <w:p>
            <w:pPr>
              <w:spacing w:line="600" w:lineRule="exact"/>
              <w:rPr>
                <w:rFonts w:ascii="仿宋" w:hAnsi="仿宋" w:eastAsia="仿宋"/>
                <w:sz w:val="30"/>
                <w:szCs w:val="30"/>
              </w:rPr>
            </w:pPr>
          </w:p>
        </w:tc>
        <w:tc>
          <w:tcPr>
            <w:tcW w:w="1627" w:type="dxa"/>
            <w:vAlign w:val="top"/>
          </w:tcPr>
          <w:p>
            <w:pPr>
              <w:spacing w:line="600" w:lineRule="exact"/>
              <w:rPr>
                <w:rFonts w:ascii="仿宋" w:hAnsi="仿宋" w:eastAsia="仿宋"/>
                <w:sz w:val="30"/>
                <w:szCs w:val="30"/>
              </w:rPr>
            </w:pPr>
          </w:p>
        </w:tc>
        <w:tc>
          <w:tcPr>
            <w:tcW w:w="791" w:type="dxa"/>
            <w:vAlign w:val="top"/>
          </w:tcPr>
          <w:p>
            <w:pPr>
              <w:spacing w:line="600" w:lineRule="exact"/>
              <w:rPr>
                <w:rFonts w:ascii="仿宋" w:hAnsi="仿宋" w:eastAsia="仿宋"/>
                <w:sz w:val="30"/>
                <w:szCs w:val="30"/>
              </w:rPr>
            </w:pPr>
          </w:p>
        </w:tc>
        <w:tc>
          <w:tcPr>
            <w:tcW w:w="742" w:type="dxa"/>
            <w:vAlign w:val="top"/>
          </w:tcPr>
          <w:p>
            <w:pPr>
              <w:spacing w:line="600" w:lineRule="exact"/>
              <w:rPr>
                <w:rFonts w:ascii="仿宋" w:hAnsi="仿宋" w:eastAsia="仿宋"/>
                <w:sz w:val="30"/>
                <w:szCs w:val="30"/>
              </w:rPr>
            </w:pPr>
          </w:p>
        </w:tc>
        <w:tc>
          <w:tcPr>
            <w:tcW w:w="1013" w:type="dxa"/>
            <w:vAlign w:val="top"/>
          </w:tcPr>
          <w:p>
            <w:pPr>
              <w:spacing w:line="600" w:lineRule="exact"/>
              <w:rPr>
                <w:rFonts w:ascii="仿宋" w:hAnsi="仿宋" w:eastAsia="仿宋"/>
                <w:sz w:val="30"/>
                <w:szCs w:val="30"/>
              </w:rPr>
            </w:pPr>
          </w:p>
        </w:tc>
        <w:tc>
          <w:tcPr>
            <w:tcW w:w="711" w:type="dxa"/>
            <w:vAlign w:val="top"/>
          </w:tcPr>
          <w:p>
            <w:pPr>
              <w:spacing w:line="600" w:lineRule="exact"/>
              <w:rPr>
                <w:rFonts w:ascii="仿宋" w:hAnsi="仿宋" w:eastAsia="仿宋"/>
                <w:sz w:val="30"/>
                <w:szCs w:val="30"/>
              </w:rPr>
            </w:pPr>
          </w:p>
        </w:tc>
        <w:tc>
          <w:tcPr>
            <w:tcW w:w="746" w:type="dxa"/>
            <w:vAlign w:val="top"/>
          </w:tcPr>
          <w:p>
            <w:pPr>
              <w:spacing w:line="600" w:lineRule="exact"/>
              <w:rPr>
                <w:rFonts w:ascii="仿宋" w:hAnsi="仿宋" w:eastAsia="仿宋"/>
                <w:sz w:val="30"/>
                <w:szCs w:val="30"/>
              </w:rPr>
            </w:pPr>
          </w:p>
        </w:tc>
        <w:tc>
          <w:tcPr>
            <w:tcW w:w="1387" w:type="dxa"/>
            <w:vAlign w:val="top"/>
          </w:tcPr>
          <w:p>
            <w:pPr>
              <w:spacing w:line="600" w:lineRule="exact"/>
              <w:rPr>
                <w:rFonts w:ascii="仿宋" w:hAnsi="仿宋" w:eastAsia="仿宋"/>
                <w:sz w:val="30"/>
                <w:szCs w:val="30"/>
              </w:rPr>
            </w:pPr>
          </w:p>
        </w:tc>
        <w:tc>
          <w:tcPr>
            <w:tcW w:w="996" w:type="dxa"/>
            <w:vAlign w:val="top"/>
          </w:tcPr>
          <w:p>
            <w:pPr>
              <w:spacing w:line="60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501" w:type="dxa"/>
            <w:vAlign w:val="top"/>
          </w:tcPr>
          <w:p>
            <w:pPr>
              <w:spacing w:line="600" w:lineRule="exact"/>
              <w:rPr>
                <w:rFonts w:ascii="仿宋" w:hAnsi="仿宋" w:eastAsia="仿宋"/>
                <w:sz w:val="30"/>
                <w:szCs w:val="30"/>
              </w:rPr>
            </w:pPr>
          </w:p>
        </w:tc>
        <w:tc>
          <w:tcPr>
            <w:tcW w:w="1627" w:type="dxa"/>
            <w:vAlign w:val="top"/>
          </w:tcPr>
          <w:p>
            <w:pPr>
              <w:spacing w:line="600" w:lineRule="exact"/>
              <w:rPr>
                <w:rFonts w:ascii="仿宋" w:hAnsi="仿宋" w:eastAsia="仿宋"/>
                <w:sz w:val="30"/>
                <w:szCs w:val="30"/>
              </w:rPr>
            </w:pPr>
          </w:p>
        </w:tc>
        <w:tc>
          <w:tcPr>
            <w:tcW w:w="791" w:type="dxa"/>
            <w:vAlign w:val="top"/>
          </w:tcPr>
          <w:p>
            <w:pPr>
              <w:spacing w:line="600" w:lineRule="exact"/>
              <w:rPr>
                <w:rFonts w:ascii="仿宋" w:hAnsi="仿宋" w:eastAsia="仿宋"/>
                <w:sz w:val="30"/>
                <w:szCs w:val="30"/>
              </w:rPr>
            </w:pPr>
          </w:p>
        </w:tc>
        <w:tc>
          <w:tcPr>
            <w:tcW w:w="742" w:type="dxa"/>
            <w:vAlign w:val="top"/>
          </w:tcPr>
          <w:p>
            <w:pPr>
              <w:spacing w:line="600" w:lineRule="exact"/>
              <w:rPr>
                <w:rFonts w:ascii="仿宋" w:hAnsi="仿宋" w:eastAsia="仿宋"/>
                <w:sz w:val="30"/>
                <w:szCs w:val="30"/>
              </w:rPr>
            </w:pPr>
          </w:p>
        </w:tc>
        <w:tc>
          <w:tcPr>
            <w:tcW w:w="1013" w:type="dxa"/>
            <w:vAlign w:val="top"/>
          </w:tcPr>
          <w:p>
            <w:pPr>
              <w:spacing w:line="600" w:lineRule="exact"/>
              <w:rPr>
                <w:rFonts w:ascii="仿宋" w:hAnsi="仿宋" w:eastAsia="仿宋"/>
                <w:sz w:val="30"/>
                <w:szCs w:val="30"/>
              </w:rPr>
            </w:pPr>
          </w:p>
        </w:tc>
        <w:tc>
          <w:tcPr>
            <w:tcW w:w="711" w:type="dxa"/>
            <w:vAlign w:val="top"/>
          </w:tcPr>
          <w:p>
            <w:pPr>
              <w:spacing w:line="600" w:lineRule="exact"/>
              <w:rPr>
                <w:rFonts w:ascii="仿宋" w:hAnsi="仿宋" w:eastAsia="仿宋"/>
                <w:sz w:val="30"/>
                <w:szCs w:val="30"/>
              </w:rPr>
            </w:pPr>
          </w:p>
        </w:tc>
        <w:tc>
          <w:tcPr>
            <w:tcW w:w="746" w:type="dxa"/>
            <w:vAlign w:val="top"/>
          </w:tcPr>
          <w:p>
            <w:pPr>
              <w:spacing w:line="600" w:lineRule="exact"/>
              <w:rPr>
                <w:rFonts w:ascii="仿宋" w:hAnsi="仿宋" w:eastAsia="仿宋"/>
                <w:sz w:val="30"/>
                <w:szCs w:val="30"/>
              </w:rPr>
            </w:pPr>
          </w:p>
        </w:tc>
        <w:tc>
          <w:tcPr>
            <w:tcW w:w="1387" w:type="dxa"/>
            <w:vAlign w:val="top"/>
          </w:tcPr>
          <w:p>
            <w:pPr>
              <w:spacing w:line="600" w:lineRule="exact"/>
              <w:rPr>
                <w:rFonts w:ascii="仿宋" w:hAnsi="仿宋" w:eastAsia="仿宋"/>
                <w:sz w:val="30"/>
                <w:szCs w:val="30"/>
              </w:rPr>
            </w:pPr>
          </w:p>
        </w:tc>
        <w:tc>
          <w:tcPr>
            <w:tcW w:w="996" w:type="dxa"/>
            <w:vAlign w:val="top"/>
          </w:tcPr>
          <w:p>
            <w:pPr>
              <w:spacing w:line="60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501" w:type="dxa"/>
            <w:vAlign w:val="top"/>
          </w:tcPr>
          <w:p>
            <w:pPr>
              <w:spacing w:line="600" w:lineRule="exact"/>
              <w:rPr>
                <w:rFonts w:ascii="仿宋" w:hAnsi="仿宋" w:eastAsia="仿宋"/>
                <w:sz w:val="30"/>
                <w:szCs w:val="30"/>
              </w:rPr>
            </w:pPr>
          </w:p>
        </w:tc>
        <w:tc>
          <w:tcPr>
            <w:tcW w:w="1627" w:type="dxa"/>
            <w:vAlign w:val="top"/>
          </w:tcPr>
          <w:p>
            <w:pPr>
              <w:spacing w:line="600" w:lineRule="exact"/>
              <w:rPr>
                <w:rFonts w:ascii="仿宋" w:hAnsi="仿宋" w:eastAsia="仿宋"/>
                <w:sz w:val="30"/>
                <w:szCs w:val="30"/>
              </w:rPr>
            </w:pPr>
          </w:p>
        </w:tc>
        <w:tc>
          <w:tcPr>
            <w:tcW w:w="791" w:type="dxa"/>
            <w:vAlign w:val="top"/>
          </w:tcPr>
          <w:p>
            <w:pPr>
              <w:spacing w:line="600" w:lineRule="exact"/>
              <w:rPr>
                <w:rFonts w:ascii="仿宋" w:hAnsi="仿宋" w:eastAsia="仿宋"/>
                <w:sz w:val="30"/>
                <w:szCs w:val="30"/>
              </w:rPr>
            </w:pPr>
          </w:p>
        </w:tc>
        <w:tc>
          <w:tcPr>
            <w:tcW w:w="742" w:type="dxa"/>
            <w:vAlign w:val="top"/>
          </w:tcPr>
          <w:p>
            <w:pPr>
              <w:spacing w:line="600" w:lineRule="exact"/>
              <w:rPr>
                <w:rFonts w:ascii="仿宋" w:hAnsi="仿宋" w:eastAsia="仿宋"/>
                <w:sz w:val="30"/>
                <w:szCs w:val="30"/>
              </w:rPr>
            </w:pPr>
          </w:p>
        </w:tc>
        <w:tc>
          <w:tcPr>
            <w:tcW w:w="1013" w:type="dxa"/>
            <w:vAlign w:val="top"/>
          </w:tcPr>
          <w:p>
            <w:pPr>
              <w:spacing w:line="600" w:lineRule="exact"/>
              <w:rPr>
                <w:rFonts w:ascii="仿宋" w:hAnsi="仿宋" w:eastAsia="仿宋"/>
                <w:sz w:val="30"/>
                <w:szCs w:val="30"/>
              </w:rPr>
            </w:pPr>
          </w:p>
        </w:tc>
        <w:tc>
          <w:tcPr>
            <w:tcW w:w="711" w:type="dxa"/>
            <w:vAlign w:val="top"/>
          </w:tcPr>
          <w:p>
            <w:pPr>
              <w:spacing w:line="600" w:lineRule="exact"/>
              <w:rPr>
                <w:rFonts w:ascii="仿宋" w:hAnsi="仿宋" w:eastAsia="仿宋"/>
                <w:sz w:val="30"/>
                <w:szCs w:val="30"/>
              </w:rPr>
            </w:pPr>
          </w:p>
        </w:tc>
        <w:tc>
          <w:tcPr>
            <w:tcW w:w="746" w:type="dxa"/>
            <w:vAlign w:val="top"/>
          </w:tcPr>
          <w:p>
            <w:pPr>
              <w:spacing w:line="600" w:lineRule="exact"/>
              <w:rPr>
                <w:rFonts w:ascii="仿宋" w:hAnsi="仿宋" w:eastAsia="仿宋"/>
                <w:sz w:val="30"/>
                <w:szCs w:val="30"/>
              </w:rPr>
            </w:pPr>
          </w:p>
        </w:tc>
        <w:tc>
          <w:tcPr>
            <w:tcW w:w="1387" w:type="dxa"/>
            <w:vAlign w:val="top"/>
          </w:tcPr>
          <w:p>
            <w:pPr>
              <w:spacing w:line="600" w:lineRule="exact"/>
              <w:rPr>
                <w:rFonts w:ascii="仿宋" w:hAnsi="仿宋" w:eastAsia="仿宋"/>
                <w:sz w:val="30"/>
                <w:szCs w:val="30"/>
              </w:rPr>
            </w:pPr>
          </w:p>
        </w:tc>
        <w:tc>
          <w:tcPr>
            <w:tcW w:w="996" w:type="dxa"/>
            <w:vAlign w:val="top"/>
          </w:tcPr>
          <w:p>
            <w:pPr>
              <w:spacing w:line="60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501" w:type="dxa"/>
            <w:vAlign w:val="top"/>
          </w:tcPr>
          <w:p>
            <w:pPr>
              <w:spacing w:line="600" w:lineRule="exact"/>
              <w:rPr>
                <w:rFonts w:ascii="仿宋" w:hAnsi="仿宋" w:eastAsia="仿宋"/>
                <w:sz w:val="30"/>
                <w:szCs w:val="30"/>
              </w:rPr>
            </w:pPr>
          </w:p>
        </w:tc>
        <w:tc>
          <w:tcPr>
            <w:tcW w:w="1627" w:type="dxa"/>
            <w:vAlign w:val="top"/>
          </w:tcPr>
          <w:p>
            <w:pPr>
              <w:spacing w:line="600" w:lineRule="exact"/>
              <w:rPr>
                <w:rFonts w:ascii="仿宋" w:hAnsi="仿宋" w:eastAsia="仿宋"/>
                <w:sz w:val="30"/>
                <w:szCs w:val="30"/>
              </w:rPr>
            </w:pPr>
          </w:p>
        </w:tc>
        <w:tc>
          <w:tcPr>
            <w:tcW w:w="791" w:type="dxa"/>
            <w:vAlign w:val="top"/>
          </w:tcPr>
          <w:p>
            <w:pPr>
              <w:spacing w:line="600" w:lineRule="exact"/>
              <w:rPr>
                <w:rFonts w:ascii="仿宋" w:hAnsi="仿宋" w:eastAsia="仿宋"/>
                <w:sz w:val="30"/>
                <w:szCs w:val="30"/>
              </w:rPr>
            </w:pPr>
          </w:p>
        </w:tc>
        <w:tc>
          <w:tcPr>
            <w:tcW w:w="742" w:type="dxa"/>
            <w:vAlign w:val="top"/>
          </w:tcPr>
          <w:p>
            <w:pPr>
              <w:spacing w:line="600" w:lineRule="exact"/>
              <w:rPr>
                <w:rFonts w:ascii="仿宋" w:hAnsi="仿宋" w:eastAsia="仿宋"/>
                <w:sz w:val="30"/>
                <w:szCs w:val="30"/>
              </w:rPr>
            </w:pPr>
          </w:p>
        </w:tc>
        <w:tc>
          <w:tcPr>
            <w:tcW w:w="1013" w:type="dxa"/>
            <w:vAlign w:val="top"/>
          </w:tcPr>
          <w:p>
            <w:pPr>
              <w:spacing w:line="600" w:lineRule="exact"/>
              <w:rPr>
                <w:rFonts w:ascii="仿宋" w:hAnsi="仿宋" w:eastAsia="仿宋"/>
                <w:sz w:val="30"/>
                <w:szCs w:val="30"/>
              </w:rPr>
            </w:pPr>
          </w:p>
        </w:tc>
        <w:tc>
          <w:tcPr>
            <w:tcW w:w="711" w:type="dxa"/>
            <w:vAlign w:val="top"/>
          </w:tcPr>
          <w:p>
            <w:pPr>
              <w:spacing w:line="600" w:lineRule="exact"/>
              <w:rPr>
                <w:rFonts w:ascii="仿宋" w:hAnsi="仿宋" w:eastAsia="仿宋"/>
                <w:sz w:val="30"/>
                <w:szCs w:val="30"/>
              </w:rPr>
            </w:pPr>
          </w:p>
        </w:tc>
        <w:tc>
          <w:tcPr>
            <w:tcW w:w="746" w:type="dxa"/>
            <w:vAlign w:val="top"/>
          </w:tcPr>
          <w:p>
            <w:pPr>
              <w:spacing w:line="600" w:lineRule="exact"/>
              <w:rPr>
                <w:rFonts w:ascii="仿宋" w:hAnsi="仿宋" w:eastAsia="仿宋"/>
                <w:sz w:val="30"/>
                <w:szCs w:val="30"/>
              </w:rPr>
            </w:pPr>
          </w:p>
        </w:tc>
        <w:tc>
          <w:tcPr>
            <w:tcW w:w="1387" w:type="dxa"/>
            <w:vAlign w:val="top"/>
          </w:tcPr>
          <w:p>
            <w:pPr>
              <w:spacing w:line="600" w:lineRule="exact"/>
              <w:rPr>
                <w:rFonts w:ascii="仿宋" w:hAnsi="仿宋" w:eastAsia="仿宋"/>
                <w:sz w:val="30"/>
                <w:szCs w:val="30"/>
              </w:rPr>
            </w:pPr>
          </w:p>
        </w:tc>
        <w:tc>
          <w:tcPr>
            <w:tcW w:w="996" w:type="dxa"/>
            <w:vAlign w:val="top"/>
          </w:tcPr>
          <w:p>
            <w:pPr>
              <w:spacing w:line="600" w:lineRule="exact"/>
              <w:rPr>
                <w:rFonts w:ascii="仿宋" w:hAnsi="仿宋" w:eastAsia="仿宋"/>
                <w:sz w:val="30"/>
                <w:szCs w:val="30"/>
              </w:rPr>
            </w:pPr>
          </w:p>
        </w:tc>
      </w:tr>
    </w:tbl>
    <w:p>
      <w:pPr>
        <w:spacing w:line="600" w:lineRule="exact"/>
        <w:ind w:firstLine="600" w:firstLineChars="200"/>
        <w:rPr>
          <w:rFonts w:hint="eastAsia" w:ascii="楷体" w:hAnsi="楷体" w:eastAsia="楷体" w:cs="楷体"/>
          <w:sz w:val="30"/>
          <w:szCs w:val="30"/>
        </w:rPr>
      </w:pPr>
    </w:p>
    <w:p>
      <w:pPr>
        <w:spacing w:line="600" w:lineRule="exact"/>
        <w:ind w:firstLine="2100" w:firstLineChars="700"/>
        <w:rPr>
          <w:rFonts w:hint="eastAsia" w:ascii="楷体" w:hAnsi="楷体" w:eastAsia="楷体" w:cs="楷体"/>
          <w:sz w:val="30"/>
          <w:szCs w:val="30"/>
          <w:u w:val="single"/>
        </w:rPr>
      </w:pPr>
      <w:r>
        <w:rPr>
          <w:rFonts w:hint="eastAsia" w:ascii="楷体" w:hAnsi="楷体" w:eastAsia="楷体" w:cs="楷体"/>
          <w:sz w:val="30"/>
          <w:szCs w:val="30"/>
        </w:rPr>
        <w:t>填表人：</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联系电话</w:t>
      </w:r>
      <w:r>
        <w:rPr>
          <w:rFonts w:hint="eastAsia" w:ascii="楷体" w:hAnsi="楷体" w:eastAsia="楷体" w:cs="楷体"/>
          <w:sz w:val="30"/>
          <w:szCs w:val="30"/>
          <w:u w:val="single"/>
        </w:rPr>
        <w:t xml:space="preserve">：              </w:t>
      </w:r>
    </w:p>
    <w:p>
      <w:pPr>
        <w:spacing w:line="600" w:lineRule="exact"/>
        <w:ind w:firstLine="600" w:firstLineChars="200"/>
        <w:rPr>
          <w:rFonts w:ascii="仿宋" w:hAnsi="仿宋" w:eastAsia="仿宋"/>
          <w:sz w:val="30"/>
          <w:szCs w:val="30"/>
        </w:rPr>
      </w:pPr>
    </w:p>
    <w:p>
      <w:pPr>
        <w:widowControl/>
        <w:shd w:val="clear" w:color="auto" w:fill="FFFFFF"/>
        <w:spacing w:line="384" w:lineRule="atLeast"/>
        <w:ind w:firstLine="482" w:firstLineChars="200"/>
        <w:jc w:val="left"/>
        <w:textAlignment w:val="top"/>
        <w:rPr>
          <w:rFonts w:hint="eastAsia" w:ascii="楷体" w:hAnsi="楷体" w:eastAsia="楷体" w:cs="楷体"/>
          <w:kern w:val="2"/>
          <w:sz w:val="24"/>
          <w:szCs w:val="24"/>
          <w:lang w:val="en-US" w:eastAsia="zh-CN" w:bidi="ar-SA"/>
        </w:rPr>
      </w:pPr>
      <w:r>
        <w:rPr>
          <w:rFonts w:hint="eastAsia" w:ascii="楷体" w:hAnsi="楷体" w:eastAsia="楷体" w:cs="楷体"/>
          <w:b/>
          <w:bCs/>
          <w:kern w:val="0"/>
          <w:sz w:val="24"/>
          <w:szCs w:val="24"/>
          <w:lang w:val="en-US" w:eastAsia="zh-CN" w:bidi="ar-SA"/>
        </w:rPr>
        <w:t>备 注</w:t>
      </w:r>
      <w:r>
        <w:rPr>
          <w:rFonts w:hint="eastAsia" w:ascii="楷体" w:hAnsi="楷体" w:eastAsia="楷体" w:cs="楷体"/>
          <w:kern w:val="0"/>
          <w:sz w:val="24"/>
          <w:szCs w:val="24"/>
          <w:lang w:val="en-US" w:eastAsia="zh-CN" w:bidi="ar-SA"/>
        </w:rPr>
        <w:t>：1.本表请于10月12日前报送省高校网络思政工作中心。</w:t>
      </w:r>
      <w:r>
        <w:rPr>
          <w:rFonts w:hint="eastAsia" w:ascii="楷体" w:hAnsi="楷体" w:eastAsia="楷体" w:cs="楷体"/>
          <w:kern w:val="2"/>
          <w:sz w:val="24"/>
          <w:szCs w:val="24"/>
          <w:lang w:val="en-US" w:eastAsia="zh-CN" w:bidi="ar-SA"/>
        </w:rPr>
        <w:t>2.“组别”栏请如实填写研究生组、本科生组或高职高专学生组。3.“征文指导教师”栏，须填写征文指导老师。征文指导老师可与演讲指导老师不同。</w:t>
      </w:r>
    </w:p>
    <w:p>
      <w:pPr>
        <w:spacing w:line="600" w:lineRule="exact"/>
        <w:ind w:firstLine="600" w:firstLineChars="200"/>
        <w:rPr>
          <w:rFonts w:ascii="仿宋" w:hAnsi="仿宋" w:eastAsia="仿宋"/>
          <w:sz w:val="30"/>
          <w:szCs w:val="30"/>
        </w:rPr>
      </w:pPr>
    </w:p>
    <w:p>
      <w:pPr>
        <w:spacing w:line="600" w:lineRule="exact"/>
        <w:ind w:firstLine="600" w:firstLineChars="200"/>
        <w:rPr>
          <w:rFonts w:ascii="仿宋" w:hAnsi="仿宋" w:eastAsia="仿宋"/>
          <w:sz w:val="30"/>
          <w:szCs w:val="30"/>
        </w:rPr>
      </w:pPr>
    </w:p>
    <w:p>
      <w:pPr>
        <w:spacing w:line="600" w:lineRule="exact"/>
        <w:ind w:firstLine="600" w:firstLineChars="200"/>
        <w:rPr>
          <w:rFonts w:ascii="仿宋" w:hAnsi="仿宋" w:eastAsia="仿宋"/>
          <w:sz w:val="30"/>
          <w:szCs w:val="30"/>
        </w:rPr>
      </w:pPr>
    </w:p>
    <w:p>
      <w:pPr>
        <w:spacing w:line="600" w:lineRule="exact"/>
        <w:rPr>
          <w:rFonts w:ascii="黑体" w:hAnsi="黑体" w:eastAsia="黑体"/>
          <w:sz w:val="30"/>
          <w:szCs w:val="30"/>
        </w:rPr>
      </w:pPr>
      <w:r>
        <w:rPr>
          <w:rFonts w:ascii="仿宋" w:hAnsi="仿宋" w:eastAsia="仿宋"/>
          <w:sz w:val="30"/>
          <w:szCs w:val="30"/>
        </w:rPr>
        <w:br w:type="page"/>
      </w:r>
      <w:r>
        <w:rPr>
          <w:rFonts w:hint="eastAsia" w:ascii="黑体" w:hAnsi="黑体" w:eastAsia="黑体"/>
          <w:sz w:val="32"/>
          <w:szCs w:val="32"/>
          <w:lang w:eastAsia="zh-CN"/>
        </w:rPr>
        <w:t>征文和微演讲活动方案附件</w:t>
      </w:r>
      <w:r>
        <w:rPr>
          <w:rFonts w:ascii="黑体" w:hAnsi="黑体" w:eastAsia="黑体"/>
          <w:sz w:val="30"/>
          <w:szCs w:val="30"/>
        </w:rPr>
        <w:t>3</w:t>
      </w:r>
    </w:p>
    <w:p>
      <w:pPr>
        <w:spacing w:line="600" w:lineRule="exact"/>
        <w:rPr>
          <w:rFonts w:ascii="黑体" w:hAnsi="黑体" w:eastAsia="黑体"/>
          <w:sz w:val="30"/>
          <w:szCs w:val="30"/>
        </w:rPr>
      </w:pPr>
    </w:p>
    <w:p>
      <w:pPr>
        <w:spacing w:line="600" w:lineRule="exact"/>
        <w:ind w:firstLine="720" w:firstLineChars="200"/>
        <w:jc w:val="center"/>
        <w:rPr>
          <w:rFonts w:ascii="方正小标宋简体" w:hAnsi="宋体" w:eastAsia="方正小标宋简体"/>
          <w:sz w:val="36"/>
          <w:szCs w:val="36"/>
        </w:rPr>
      </w:pPr>
      <w:r>
        <w:rPr>
          <w:rFonts w:hint="eastAsia" w:ascii="方正小标宋简体" w:hAnsi="宋体" w:eastAsia="方正小标宋简体"/>
          <w:sz w:val="36"/>
          <w:szCs w:val="36"/>
        </w:rPr>
        <w:t>联络员名单</w:t>
      </w:r>
    </w:p>
    <w:tbl>
      <w:tblPr>
        <w:tblStyle w:val="7"/>
        <w:tblpPr w:leftFromText="180" w:rightFromText="180" w:vertAnchor="text" w:horzAnchor="page" w:tblpX="1915" w:tblpY="626"/>
        <w:tblOverlap w:val="never"/>
        <w:tblW w:w="8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2762"/>
        <w:gridCol w:w="1838"/>
        <w:gridCol w:w="1275"/>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trPr>
        <w:tc>
          <w:tcPr>
            <w:tcW w:w="1183" w:type="dxa"/>
            <w:vAlign w:val="top"/>
          </w:tcPr>
          <w:p>
            <w:pPr>
              <w:spacing w:line="600" w:lineRule="exact"/>
              <w:ind w:firstLine="150" w:firstLineChars="50"/>
              <w:rPr>
                <w:rFonts w:ascii="仿宋" w:hAnsi="仿宋" w:eastAsia="仿宋"/>
                <w:sz w:val="30"/>
                <w:szCs w:val="30"/>
              </w:rPr>
            </w:pPr>
            <w:r>
              <w:rPr>
                <w:rFonts w:hint="eastAsia" w:ascii="仿宋" w:hAnsi="仿宋" w:eastAsia="仿宋"/>
                <w:sz w:val="30"/>
                <w:szCs w:val="30"/>
              </w:rPr>
              <w:t>姓名</w:t>
            </w:r>
          </w:p>
        </w:tc>
        <w:tc>
          <w:tcPr>
            <w:tcW w:w="2762" w:type="dxa"/>
            <w:vAlign w:val="top"/>
          </w:tcPr>
          <w:p>
            <w:pPr>
              <w:spacing w:line="600" w:lineRule="exact"/>
              <w:jc w:val="left"/>
              <w:rPr>
                <w:rFonts w:ascii="仿宋" w:hAnsi="仿宋" w:eastAsia="仿宋"/>
                <w:sz w:val="30"/>
                <w:szCs w:val="30"/>
              </w:rPr>
            </w:pPr>
            <w:r>
              <w:rPr>
                <w:rFonts w:hint="eastAsia" w:ascii="仿宋" w:hAnsi="仿宋" w:eastAsia="仿宋"/>
                <w:sz w:val="30"/>
                <w:szCs w:val="30"/>
              </w:rPr>
              <w:t>所在学校、部门及职称职务</w:t>
            </w:r>
          </w:p>
        </w:tc>
        <w:tc>
          <w:tcPr>
            <w:tcW w:w="1838" w:type="dxa"/>
            <w:vAlign w:val="top"/>
          </w:tcPr>
          <w:p>
            <w:pPr>
              <w:spacing w:line="600" w:lineRule="exact"/>
              <w:rPr>
                <w:rFonts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办公电话</w:t>
            </w:r>
          </w:p>
        </w:tc>
        <w:tc>
          <w:tcPr>
            <w:tcW w:w="1275" w:type="dxa"/>
            <w:vAlign w:val="top"/>
          </w:tcPr>
          <w:p>
            <w:pPr>
              <w:spacing w:line="600" w:lineRule="exact"/>
              <w:rPr>
                <w:rFonts w:ascii="仿宋" w:hAnsi="仿宋" w:eastAsia="仿宋"/>
                <w:sz w:val="30"/>
                <w:szCs w:val="30"/>
              </w:rPr>
            </w:pPr>
            <w:r>
              <w:rPr>
                <w:rFonts w:hint="eastAsia" w:ascii="仿宋" w:hAnsi="仿宋" w:eastAsia="仿宋"/>
                <w:sz w:val="30"/>
                <w:szCs w:val="30"/>
              </w:rPr>
              <w:t>手</w:t>
            </w:r>
            <w:r>
              <w:rPr>
                <w:rFonts w:ascii="仿宋" w:hAnsi="仿宋" w:eastAsia="仿宋"/>
                <w:sz w:val="30"/>
                <w:szCs w:val="30"/>
              </w:rPr>
              <w:t xml:space="preserve">  </w:t>
            </w:r>
            <w:r>
              <w:rPr>
                <w:rFonts w:hint="eastAsia" w:ascii="仿宋" w:hAnsi="仿宋" w:eastAsia="仿宋"/>
                <w:sz w:val="30"/>
                <w:szCs w:val="30"/>
              </w:rPr>
              <w:t>机</w:t>
            </w:r>
          </w:p>
        </w:tc>
        <w:tc>
          <w:tcPr>
            <w:tcW w:w="1537" w:type="dxa"/>
            <w:vAlign w:val="top"/>
          </w:tcPr>
          <w:p>
            <w:pPr>
              <w:spacing w:line="600" w:lineRule="exact"/>
              <w:rPr>
                <w:rFonts w:hint="eastAsia" w:ascii="仿宋" w:hAnsi="仿宋" w:eastAsia="仿宋"/>
                <w:sz w:val="30"/>
                <w:szCs w:val="30"/>
              </w:rPr>
            </w:pPr>
            <w:r>
              <w:rPr>
                <w:rFonts w:hint="eastAsia" w:ascii="仿宋" w:hAnsi="仿宋" w:eastAsia="仿宋"/>
                <w:sz w:val="30"/>
                <w:szCs w:val="30"/>
              </w:rPr>
              <w:t>邮</w:t>
            </w:r>
            <w:r>
              <w:rPr>
                <w:rFonts w:ascii="仿宋" w:hAnsi="仿宋" w:eastAsia="仿宋"/>
                <w:sz w:val="30"/>
                <w:szCs w:val="30"/>
              </w:rPr>
              <w:t xml:space="preserve">  </w:t>
            </w:r>
            <w:r>
              <w:rPr>
                <w:rFonts w:hint="eastAsia" w:ascii="仿宋" w:hAnsi="仿宋" w:eastAsia="仿宋"/>
                <w:sz w:val="30"/>
                <w:szCs w:val="30"/>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8" w:hRule="atLeast"/>
        </w:trPr>
        <w:tc>
          <w:tcPr>
            <w:tcW w:w="1183" w:type="dxa"/>
            <w:vAlign w:val="top"/>
          </w:tcPr>
          <w:p>
            <w:pPr>
              <w:spacing w:line="600" w:lineRule="exact"/>
              <w:rPr>
                <w:rFonts w:ascii="仿宋" w:hAnsi="仿宋" w:eastAsia="仿宋"/>
                <w:sz w:val="30"/>
                <w:szCs w:val="30"/>
              </w:rPr>
            </w:pPr>
          </w:p>
        </w:tc>
        <w:tc>
          <w:tcPr>
            <w:tcW w:w="2762" w:type="dxa"/>
            <w:vAlign w:val="top"/>
          </w:tcPr>
          <w:p>
            <w:pPr>
              <w:spacing w:line="600" w:lineRule="exact"/>
              <w:rPr>
                <w:rFonts w:ascii="仿宋" w:hAnsi="仿宋" w:eastAsia="仿宋"/>
                <w:sz w:val="30"/>
                <w:szCs w:val="30"/>
              </w:rPr>
            </w:pPr>
          </w:p>
        </w:tc>
        <w:tc>
          <w:tcPr>
            <w:tcW w:w="1838" w:type="dxa"/>
            <w:vAlign w:val="top"/>
          </w:tcPr>
          <w:p>
            <w:pPr>
              <w:spacing w:line="600" w:lineRule="exact"/>
              <w:rPr>
                <w:rFonts w:ascii="仿宋" w:hAnsi="仿宋" w:eastAsia="仿宋"/>
                <w:sz w:val="30"/>
                <w:szCs w:val="30"/>
              </w:rPr>
            </w:pPr>
          </w:p>
        </w:tc>
        <w:tc>
          <w:tcPr>
            <w:tcW w:w="1275" w:type="dxa"/>
            <w:vAlign w:val="top"/>
          </w:tcPr>
          <w:p>
            <w:pPr>
              <w:spacing w:line="600" w:lineRule="exact"/>
              <w:rPr>
                <w:rFonts w:ascii="仿宋" w:hAnsi="仿宋" w:eastAsia="仿宋"/>
                <w:sz w:val="30"/>
                <w:szCs w:val="30"/>
              </w:rPr>
            </w:pPr>
          </w:p>
        </w:tc>
        <w:tc>
          <w:tcPr>
            <w:tcW w:w="1537" w:type="dxa"/>
            <w:vAlign w:val="top"/>
          </w:tcPr>
          <w:p>
            <w:pPr>
              <w:spacing w:line="600" w:lineRule="exact"/>
              <w:rPr>
                <w:rFonts w:ascii="仿宋" w:hAnsi="仿宋" w:eastAsia="仿宋"/>
                <w:sz w:val="30"/>
                <w:szCs w:val="30"/>
              </w:rPr>
            </w:pPr>
          </w:p>
        </w:tc>
      </w:tr>
    </w:tbl>
    <w:p>
      <w:pPr>
        <w:spacing w:line="600" w:lineRule="exact"/>
        <w:ind w:firstLine="600" w:firstLineChars="200"/>
        <w:rPr>
          <w:rFonts w:ascii="仿宋" w:hAnsi="仿宋" w:eastAsia="仿宋"/>
          <w:sz w:val="30"/>
          <w:szCs w:val="30"/>
        </w:rPr>
      </w:pPr>
    </w:p>
    <w:p>
      <w:pPr>
        <w:spacing w:line="600" w:lineRule="exact"/>
        <w:ind w:firstLine="1800" w:firstLineChars="600"/>
        <w:rPr>
          <w:rFonts w:ascii="仿宋" w:hAnsi="仿宋" w:eastAsia="仿宋"/>
          <w:sz w:val="30"/>
          <w:szCs w:val="30"/>
        </w:rPr>
      </w:pPr>
      <w:r>
        <w:rPr>
          <w:rFonts w:hint="eastAsia" w:ascii="楷体" w:hAnsi="楷体" w:eastAsia="楷体" w:cs="楷体"/>
          <w:sz w:val="30"/>
          <w:szCs w:val="30"/>
        </w:rPr>
        <w:t>填表人：</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联系电话</w:t>
      </w:r>
      <w:r>
        <w:rPr>
          <w:rFonts w:hint="eastAsia" w:ascii="楷体" w:hAnsi="楷体" w:eastAsia="楷体" w:cs="楷体"/>
          <w:sz w:val="30"/>
          <w:szCs w:val="30"/>
          <w:u w:val="single"/>
        </w:rPr>
        <w:t xml:space="preserve">：              </w:t>
      </w:r>
    </w:p>
    <w:p>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 xml:space="preserve">   </w:t>
      </w:r>
    </w:p>
    <w:p>
      <w:pPr>
        <w:spacing w:line="600" w:lineRule="exact"/>
        <w:ind w:firstLine="482" w:firstLineChars="200"/>
        <w:rPr>
          <w:rFonts w:ascii="仿宋" w:hAnsi="仿宋" w:eastAsia="仿宋"/>
          <w:sz w:val="30"/>
          <w:szCs w:val="30"/>
        </w:rPr>
      </w:pPr>
      <w:r>
        <w:rPr>
          <w:rFonts w:hint="eastAsia" w:ascii="楷体" w:hAnsi="楷体" w:eastAsia="楷体" w:cs="楷体"/>
          <w:b/>
          <w:bCs/>
          <w:sz w:val="24"/>
        </w:rPr>
        <w:t>备 注</w:t>
      </w:r>
      <w:r>
        <w:rPr>
          <w:rFonts w:hint="eastAsia" w:ascii="楷体" w:hAnsi="楷体" w:eastAsia="楷体" w:cs="楷体"/>
          <w:sz w:val="24"/>
        </w:rPr>
        <w:t>：本表请于7月28日前报送省高校网络思政工作中心。</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r>
        <w:rPr>
          <w:rFonts w:hint="eastAsia" w:ascii="黑体" w:hAnsi="黑体" w:eastAsia="黑体" w:cs="黑体"/>
          <w:sz w:val="32"/>
          <w:szCs w:val="32"/>
        </w:rPr>
        <w:br w:type="page"/>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-62230</wp:posOffset>
              </wp:positionV>
              <wp:extent cx="568325" cy="3346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68325" cy="334645"/>
                      </a:xfrm>
                      <a:prstGeom prst="rect">
                        <a:avLst/>
                      </a:prstGeom>
                      <a:noFill/>
                      <a:ln>
                        <a:noFill/>
                      </a:ln>
                    </wps:spPr>
                    <wps:txbx>
                      <w:txbxContent>
                        <w:p>
                          <w:pPr>
                            <w:snapToGrid w:val="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lIns="0" tIns="0" rIns="0" bIns="0" upright="0"/>
                  </wps:wsp>
                </a:graphicData>
              </a:graphic>
            </wp:anchor>
          </w:drawing>
        </mc:Choice>
        <mc:Fallback>
          <w:pict>
            <v:shape id="_x0000_s1026" o:spid="_x0000_s1026" o:spt="202" type="#_x0000_t202" style="position:absolute;left:0pt;margin-top:-4.9pt;height:26.35pt;width:44.75pt;mso-position-horizontal:outside;mso-position-horizontal-relative:margin;z-index:251658240;mso-width-relative:page;mso-height-relative:page;" filled="f" stroked="f" coordsize="21600,21600" o:gfxdata="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GU9JujVAAAABQEAAA8AAAAAAAAAAQAg&#10;AAAAIgAAAGRycy9kb3ducmV2LnhtbFBLAQIUABQAAAAIAIdO4kCBCgiOnwEAACMDAAAOAAAAAAAA&#10;AAEAIAAAACQBAABkcnMvZTJvRG9jLnhtbFBLBQYAAAAABgAGAFkBAAA1BQAAAAA=&#10;">
              <v:fill on="f" focussize="0,0"/>
              <v:stroke on="f"/>
              <v:imagedata o:title=""/>
              <o:lock v:ext="edit" aspectratio="f"/>
              <v:textbox inset="0mm,0mm,0mm,0mm">
                <w:txbxContent>
                  <w:p>
                    <w:pPr>
                      <w:snapToGrid w:val="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Calibri" w:hAnsi="Calibri" w:eastAsia="宋体" w:cs="Times New Roman"/>
      </w:rPr>
    </w:pPr>
    <w:r>
      <w:rPr>
        <w:rFonts w:ascii="Calibri" w:hAnsi="Calibri" w:eastAsia="宋体" w:cs="Times New Roman"/>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-62230</wp:posOffset>
              </wp:positionV>
              <wp:extent cx="568325" cy="3346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68325" cy="334645"/>
                      </a:xfrm>
                      <a:prstGeom prst="rect">
                        <a:avLst/>
                      </a:prstGeom>
                      <a:noFill/>
                      <a:ln>
                        <a:noFill/>
                      </a:ln>
                    </wps:spPr>
                    <wps:txbx>
                      <w:txbxContent>
                        <w:p>
                          <w:pPr>
                            <w:snapToGrid w:val="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lIns="0" tIns="0" rIns="0" bIns="0" upright="0"/>
                  </wps:wsp>
                </a:graphicData>
              </a:graphic>
            </wp:anchor>
          </w:drawing>
        </mc:Choice>
        <mc:Fallback>
          <w:pict>
            <v:shape id="_x0000_s1026" o:spid="_x0000_s1026" o:spt="202" type="#_x0000_t202" style="position:absolute;left:0pt;margin-top:-4.9pt;height:26.35pt;width:44.75pt;mso-position-horizontal:outside;mso-position-horizontal-relative:margin;z-index:251658240;mso-width-relative:page;mso-height-relative:page;" filled="f" stroked="f" coordsize="21600,21600" o:gfxdata="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GU9JujVAAAABQEAAA8AAAAAAAAAAQAg&#10;AAAAIgAAAGRycy9kb3ducmV2LnhtbFBLAQIUABQAAAAIAIdO4kDfHgOwnwEAACMDAAAOAAAAAAAA&#10;AAEAIAAAACQBAABkcnMvZTJvRG9jLnhtbFBLBQYAAAAABgAGAFkBAAA1BQAAAAA=&#10;">
              <v:fill on="f" focussize="0,0"/>
              <v:stroke on="f"/>
              <v:imagedata o:title=""/>
              <o:lock v:ext="edit" aspectratio="f"/>
              <v:textbox inset="0mm,0mm,0mm,0mm">
                <w:txbxContent>
                  <w:p>
                    <w:pPr>
                      <w:snapToGrid w:val="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DD4D6C"/>
    <w:rsid w:val="23FA196B"/>
    <w:rsid w:val="39DD4D6C"/>
    <w:rsid w:val="483B384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w:qFormat/>
    <w:uiPriority w:val="0"/>
    <w:pPr>
      <w:widowControl w:val="0"/>
      <w:spacing w:after="120"/>
      <w:ind w:firstLine="420" w:firstLineChars="100"/>
      <w:jc w:val="both"/>
    </w:pPr>
    <w:rPr>
      <w:rFonts w:ascii="Calibri" w:hAnsi="Calibri" w:eastAsia="宋体" w:cs="Times New Roman"/>
      <w:kern w:val="0"/>
      <w:sz w:val="20"/>
      <w:szCs w:val="20"/>
      <w:lang w:val="en-US" w:eastAsia="zh-CN" w:bidi="ar-SA"/>
    </w:rPr>
  </w:style>
  <w:style w:type="paragraph" w:styleId="3">
    <w:name w:val="Body Text"/>
    <w:qFormat/>
    <w:uiPriority w:val="0"/>
    <w:pPr>
      <w:widowControl w:val="0"/>
      <w:spacing w:after="120"/>
      <w:jc w:val="both"/>
    </w:pPr>
    <w:rPr>
      <w:rFonts w:ascii="Calibri" w:hAnsi="Calibri" w:eastAsia="宋体" w:cs="Times New Roman"/>
      <w:kern w:val="2"/>
      <w:sz w:val="21"/>
      <w:szCs w:val="24"/>
      <w:lang w:val="en-US" w:eastAsia="zh-CN" w:bidi="ar-SA"/>
    </w:rPr>
  </w:style>
  <w:style w:type="paragraph" w:styleId="4">
    <w:name w:val="footer"/>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5">
    <w:name w:val="HTML Preformatt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2020-07-21T02:17:00Z</dcterms:created>
  <dc:creator>clz</dc:creator>
  <cp:lastModifiedBy>zhao</cp:lastModifiedBy>
  <dcterms:modified xsi:type="dcterms:W3CDTF">2020-07-23T06:28:58Z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