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b/>
          <w:bCs/>
          <w:sz w:val="24"/>
          <w:szCs w:val="24"/>
        </w:rPr>
      </w:pPr>
      <w:commentRangeStart w:id="0"/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t>附件二</w:t>
      </w:r>
      <w:bookmarkStart w:id="0" w:name="_GoBack"/>
      <w:bookmarkEnd w:id="0"/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t>：</w:t>
      </w:r>
      <w:commentRangeEnd w:id="0"/>
      <w:r>
        <w:commentReference w:id="0"/>
      </w:r>
    </w:p>
    <w:p>
      <w:pPr>
        <w:spacing w:beforeLines="0" w:afterLines="0"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福州大学至诚学院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2020-2021年度</w:t>
      </w:r>
      <w:r>
        <w:rPr>
          <w:rFonts w:hint="eastAsia" w:ascii="宋体" w:hAnsi="宋体"/>
          <w:b/>
          <w:sz w:val="32"/>
          <w:szCs w:val="32"/>
        </w:rPr>
        <w:t>无偿献血先进个人申报表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系名：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填表时间：</w:t>
      </w:r>
    </w:p>
    <w:tbl>
      <w:tblPr>
        <w:tblStyle w:val="3"/>
        <w:tblW w:w="898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285"/>
        <w:gridCol w:w="1046"/>
        <w:gridCol w:w="1054"/>
        <w:gridCol w:w="574"/>
        <w:gridCol w:w="1117"/>
        <w:gridCol w:w="168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献血记录统计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捐献全血次数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捐献全血血量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（毫升）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捐献成分血次数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捐献成分血血量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（治疗量）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换算全血量 （毫升）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60" w:hanging="480" w:hangingChars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献血总量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（毫升）</w:t>
            </w:r>
          </w:p>
        </w:tc>
        <w:tc>
          <w:tcPr>
            <w:tcW w:w="6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系团委意见</w:t>
            </w:r>
          </w:p>
        </w:tc>
        <w:tc>
          <w:tcPr>
            <w:tcW w:w="6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spacing w:beforeLines="0" w:afterLines="0" w:line="360" w:lineRule="auto"/>
              <w:ind w:firstLine="2400" w:firstLineChars="10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院团委意见</w:t>
            </w:r>
          </w:p>
        </w:tc>
        <w:tc>
          <w:tcPr>
            <w:tcW w:w="6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spacing w:beforeLines="0" w:afterLines="0" w:line="360" w:lineRule="auto"/>
              <w:ind w:firstLine="2400" w:firstLineChars="10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    年   月   日</w:t>
            </w:r>
          </w:p>
        </w:tc>
      </w:tr>
    </w:tbl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注：1.统计时间为20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年1月1日至20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日；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捐献1个治疗量成分血换算全血800毫升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840" w:firstLineChars="300"/>
        <w:rPr>
          <w:rFonts w:hint="default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林臻" w:date="2021-11-13T15:57:08Z" w:initials="">
    <w:p w14:paraId="55FB1F08">
      <w:pPr>
        <w:pStyle w:val="2"/>
      </w:pPr>
      <w:r>
        <w:rPr>
          <w:rFonts w:hint="eastAsia"/>
        </w:rPr>
        <w:t>打印时删除</w:t>
      </w:r>
    </w:p>
    <w:p w14:paraId="11457FC0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457FC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臻">
    <w15:presenceInfo w15:providerId="WPS Office" w15:userId="3635824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55BF4"/>
    <w:rsid w:val="00CA29F4"/>
    <w:rsid w:val="01CB5621"/>
    <w:rsid w:val="02355BF4"/>
    <w:rsid w:val="05731481"/>
    <w:rsid w:val="096F1E4E"/>
    <w:rsid w:val="09CB4EBA"/>
    <w:rsid w:val="0D070FA8"/>
    <w:rsid w:val="0D14442D"/>
    <w:rsid w:val="0DAF4A46"/>
    <w:rsid w:val="0F967DA1"/>
    <w:rsid w:val="102457A2"/>
    <w:rsid w:val="11D512DE"/>
    <w:rsid w:val="197F2C61"/>
    <w:rsid w:val="1C667C68"/>
    <w:rsid w:val="26C009EF"/>
    <w:rsid w:val="286736DD"/>
    <w:rsid w:val="2A322A53"/>
    <w:rsid w:val="30C4103E"/>
    <w:rsid w:val="31D717A6"/>
    <w:rsid w:val="3C845A91"/>
    <w:rsid w:val="3CE9029F"/>
    <w:rsid w:val="3DA34609"/>
    <w:rsid w:val="4B2E4647"/>
    <w:rsid w:val="4CE86CA6"/>
    <w:rsid w:val="4F3C349E"/>
    <w:rsid w:val="50D86336"/>
    <w:rsid w:val="511C1D4B"/>
    <w:rsid w:val="5677152F"/>
    <w:rsid w:val="59B137FE"/>
    <w:rsid w:val="5ABA1013"/>
    <w:rsid w:val="5DD81634"/>
    <w:rsid w:val="65925CF6"/>
    <w:rsid w:val="6C052363"/>
    <w:rsid w:val="6D535020"/>
    <w:rsid w:val="7BE5207F"/>
    <w:rsid w:val="7C21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2018-11-19T06:46:00Z</dcterms:created>
  <dc:creator>emy</dc:creator>
  <cp:lastModifiedBy>林臻</cp:lastModifiedBy>
  <cp:lastPrinted>2019-11-12T04:00:00Z</cp:lastPrinted>
  <dcterms:modified xsi:type="dcterms:W3CDTF">2021-11-18T18:25:06Z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D159268FA99742668804F67899D5EFE4</vt:lpwstr>
  </property>
</Properties>
</file>